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F08" w:rsidRDefault="00D01F08" w:rsidP="008420D6">
      <w:pPr>
        <w:pStyle w:val="Default"/>
        <w:rPr>
          <w:b/>
          <w:bCs/>
          <w:sz w:val="16"/>
          <w:szCs w:val="16"/>
        </w:rPr>
      </w:pPr>
    </w:p>
    <w:p w:rsidR="00E02388" w:rsidRDefault="00E02388" w:rsidP="008420D6">
      <w:pPr>
        <w:pStyle w:val="Default"/>
        <w:rPr>
          <w:b/>
          <w:bCs/>
          <w:sz w:val="16"/>
          <w:szCs w:val="16"/>
        </w:rPr>
      </w:pPr>
    </w:p>
    <w:p w:rsidR="00E02388" w:rsidRDefault="00E02388" w:rsidP="008420D6">
      <w:pPr>
        <w:pStyle w:val="Default"/>
        <w:rPr>
          <w:b/>
          <w:bCs/>
          <w:sz w:val="16"/>
          <w:szCs w:val="16"/>
        </w:rPr>
      </w:pPr>
    </w:p>
    <w:p w:rsidR="00E02388" w:rsidRDefault="00E02388" w:rsidP="008420D6">
      <w:pPr>
        <w:pStyle w:val="Default"/>
        <w:rPr>
          <w:b/>
          <w:bCs/>
          <w:sz w:val="16"/>
          <w:szCs w:val="16"/>
        </w:rPr>
      </w:pPr>
    </w:p>
    <w:p w:rsidR="00E02388" w:rsidRDefault="00E02388" w:rsidP="008420D6">
      <w:pPr>
        <w:pStyle w:val="Default"/>
        <w:rPr>
          <w:b/>
          <w:bCs/>
          <w:sz w:val="16"/>
          <w:szCs w:val="16"/>
        </w:rPr>
      </w:pPr>
    </w:p>
    <w:p w:rsidR="00E02388" w:rsidRDefault="00E02388" w:rsidP="008420D6">
      <w:pPr>
        <w:pStyle w:val="Default"/>
        <w:rPr>
          <w:b/>
          <w:bCs/>
          <w:sz w:val="16"/>
          <w:szCs w:val="16"/>
        </w:rPr>
      </w:pPr>
    </w:p>
    <w:p w:rsidR="00E02388" w:rsidRDefault="00E02388" w:rsidP="008420D6">
      <w:pPr>
        <w:pStyle w:val="Default"/>
        <w:rPr>
          <w:b/>
          <w:bCs/>
          <w:sz w:val="16"/>
          <w:szCs w:val="16"/>
        </w:rPr>
      </w:pPr>
    </w:p>
    <w:p w:rsidR="00E02388" w:rsidRPr="0046763A" w:rsidRDefault="00E02388" w:rsidP="008420D6">
      <w:pPr>
        <w:pStyle w:val="Default"/>
        <w:rPr>
          <w:b/>
          <w:bCs/>
          <w:sz w:val="16"/>
          <w:szCs w:val="16"/>
        </w:rPr>
      </w:pPr>
    </w:p>
    <w:p w:rsidR="008420D6" w:rsidRDefault="008420D6" w:rsidP="008420D6">
      <w:pPr>
        <w:jc w:val="center"/>
        <w:rPr>
          <w:rFonts w:ascii="TH SarabunPSK" w:eastAsia="Angsana New" w:hAnsi="TH SarabunPSK" w:cs="TH SarabunPSK"/>
          <w:b/>
          <w:bCs/>
          <w:sz w:val="96"/>
          <w:szCs w:val="9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6763A">
        <w:rPr>
          <w:rFonts w:ascii="TH SarabunPSK" w:eastAsia="Cordia New" w:hAnsi="TH SarabunPSK" w:cs="TH SarabunPSK"/>
          <w:noProof/>
          <w:sz w:val="20"/>
          <w:szCs w:val="20"/>
        </w:rPr>
        <w:drawing>
          <wp:inline distT="0" distB="0" distL="0" distR="0" wp14:anchorId="010EDCE5" wp14:editId="323CF35E">
            <wp:extent cx="2438400" cy="2314575"/>
            <wp:effectExtent l="0" t="0" r="0" b="0"/>
            <wp:docPr id="2" name="Picture 2" descr="คำอธิบาย: http://www.obtba.go.th/UserFiles/Image/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คำอธิบาย: http://www.obtba.go.th/UserFiles/Image/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4431" cy="2329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850" w:rsidRDefault="000F7850" w:rsidP="008420D6">
      <w:pPr>
        <w:jc w:val="center"/>
        <w:rPr>
          <w:rFonts w:ascii="TH SarabunPSK" w:eastAsia="Angsana New" w:hAnsi="TH SarabunPSK" w:cs="TH SarabunPSK"/>
          <w:b/>
          <w:bCs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F5372" w:rsidRPr="000F7850" w:rsidRDefault="002F5372" w:rsidP="008420D6">
      <w:pPr>
        <w:jc w:val="center"/>
        <w:rPr>
          <w:rFonts w:ascii="TH SarabunPSK" w:eastAsia="Angsana New" w:hAnsi="TH SarabunPSK" w:cs="TH SarabunPSK"/>
          <w:b/>
          <w:bCs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8420D6" w:rsidRPr="0046763A" w:rsidRDefault="008420D6" w:rsidP="008420D6">
      <w:pPr>
        <w:jc w:val="center"/>
        <w:rPr>
          <w:rFonts w:ascii="TH SarabunPSK" w:eastAsia="Angsana New" w:hAnsi="TH SarabunPSK" w:cs="TH SarabunPSK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D0FEF" w:rsidRDefault="005D0FEF" w:rsidP="005D0FEF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5D0FEF">
        <w:rPr>
          <w:rFonts w:ascii="TH SarabunPSK" w:hAnsi="TH SarabunPSK" w:cs="TH SarabunPSK"/>
          <w:b/>
          <w:bCs/>
          <w:sz w:val="48"/>
          <w:szCs w:val="48"/>
          <w:cs/>
        </w:rPr>
        <w:t>แผนปฏิบัติการด้านการป้องกันปราบปรามการทุจริตและประพฤติมิชอบ</w:t>
      </w:r>
      <w:r w:rsidRPr="005D0FEF"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 </w:t>
      </w:r>
      <w:r w:rsidRPr="005D0FEF">
        <w:rPr>
          <w:rFonts w:ascii="TH SarabunPSK" w:hAnsi="TH SarabunPSK" w:cs="TH SarabunPSK"/>
          <w:b/>
          <w:bCs/>
          <w:sz w:val="48"/>
          <w:szCs w:val="48"/>
          <w:cs/>
        </w:rPr>
        <w:t xml:space="preserve">ขององค์การบริหารส่วนตำบลบะ </w:t>
      </w:r>
    </w:p>
    <w:p w:rsidR="00D01F08" w:rsidRPr="005D0FEF" w:rsidRDefault="005D0FEF" w:rsidP="005D0FEF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5D0FEF">
        <w:rPr>
          <w:rFonts w:ascii="TH SarabunPSK" w:hAnsi="TH SarabunPSK" w:cs="TH SarabunPSK"/>
          <w:b/>
          <w:bCs/>
          <w:sz w:val="48"/>
          <w:szCs w:val="48"/>
          <w:cs/>
        </w:rPr>
        <w:t>ประจำปีงบประมาณ พ.ศ.</w:t>
      </w:r>
      <w:r w:rsidR="00064A1D">
        <w:rPr>
          <w:rFonts w:ascii="TH SarabunPSK" w:hAnsi="TH SarabunPSK" w:cs="TH SarabunPSK"/>
          <w:b/>
          <w:bCs/>
          <w:sz w:val="48"/>
          <w:szCs w:val="48"/>
          <w:cs/>
        </w:rPr>
        <w:t xml:space="preserve"> </w:t>
      </w:r>
      <w:r w:rsidR="00064A1D">
        <w:rPr>
          <w:rFonts w:ascii="TH SarabunPSK" w:hAnsi="TH SarabunPSK" w:cs="TH SarabunPSK" w:hint="cs"/>
          <w:b/>
          <w:bCs/>
          <w:sz w:val="48"/>
          <w:szCs w:val="48"/>
          <w:cs/>
        </w:rPr>
        <w:t>2562</w:t>
      </w:r>
      <w:r w:rsidRPr="005D0FEF">
        <w:rPr>
          <w:rFonts w:ascii="TH SarabunPSK" w:hAnsi="TH SarabunPSK" w:cs="TH SarabunPSK"/>
          <w:b/>
          <w:bCs/>
          <w:sz w:val="48"/>
          <w:szCs w:val="48"/>
        </w:rPr>
        <w:t>-</w:t>
      </w:r>
      <w:r w:rsidR="00064A1D">
        <w:rPr>
          <w:rFonts w:ascii="TH SarabunPSK" w:hAnsi="TH SarabunPSK" w:cs="TH SarabunPSK" w:hint="cs"/>
          <w:b/>
          <w:bCs/>
          <w:sz w:val="48"/>
          <w:szCs w:val="48"/>
          <w:cs/>
        </w:rPr>
        <w:t>2564</w:t>
      </w:r>
    </w:p>
    <w:p w:rsidR="00D01F08" w:rsidRPr="005D0FEF" w:rsidRDefault="00D01F08" w:rsidP="005D0FEF">
      <w:pPr>
        <w:pStyle w:val="Default"/>
        <w:jc w:val="center"/>
        <w:rPr>
          <w:b/>
          <w:bCs/>
          <w:sz w:val="48"/>
          <w:szCs w:val="48"/>
        </w:rPr>
      </w:pPr>
    </w:p>
    <w:p w:rsidR="00D01F08" w:rsidRDefault="00D01F08" w:rsidP="008420D6">
      <w:pPr>
        <w:pStyle w:val="Default"/>
        <w:jc w:val="center"/>
        <w:rPr>
          <w:sz w:val="72"/>
          <w:szCs w:val="72"/>
        </w:rPr>
      </w:pPr>
    </w:p>
    <w:p w:rsidR="005D0FEF" w:rsidRPr="0046763A" w:rsidRDefault="005D0FEF" w:rsidP="008420D6">
      <w:pPr>
        <w:pStyle w:val="Default"/>
        <w:jc w:val="center"/>
        <w:rPr>
          <w:sz w:val="72"/>
          <w:szCs w:val="72"/>
          <w:cs/>
        </w:rPr>
      </w:pPr>
    </w:p>
    <w:p w:rsidR="008420D6" w:rsidRPr="005D0FEF" w:rsidRDefault="008420D6" w:rsidP="008420D6">
      <w:pPr>
        <w:pStyle w:val="Default"/>
        <w:jc w:val="center"/>
        <w:rPr>
          <w:b/>
          <w:bCs/>
          <w:sz w:val="52"/>
          <w:szCs w:val="52"/>
        </w:rPr>
      </w:pPr>
      <w:r w:rsidRPr="005D0FEF">
        <w:rPr>
          <w:b/>
          <w:bCs/>
          <w:sz w:val="52"/>
          <w:szCs w:val="52"/>
          <w:cs/>
        </w:rPr>
        <w:t>องค์การบริหารส่วนตำบลบะ</w:t>
      </w:r>
    </w:p>
    <w:p w:rsidR="00D01F08" w:rsidRPr="005D0FEF" w:rsidRDefault="008420D6" w:rsidP="008420D6">
      <w:pPr>
        <w:pStyle w:val="Default"/>
        <w:jc w:val="center"/>
        <w:rPr>
          <w:sz w:val="52"/>
          <w:szCs w:val="52"/>
        </w:rPr>
      </w:pPr>
      <w:r w:rsidRPr="005D0FEF">
        <w:rPr>
          <w:b/>
          <w:bCs/>
          <w:sz w:val="52"/>
          <w:szCs w:val="52"/>
          <w:cs/>
        </w:rPr>
        <w:t>อำเภอท่าตูม  จังหวัดสุรินทร์</w:t>
      </w:r>
    </w:p>
    <w:p w:rsidR="00987CD3" w:rsidRPr="005D0FEF" w:rsidRDefault="00987CD3" w:rsidP="008420D6">
      <w:pPr>
        <w:pStyle w:val="Default"/>
        <w:jc w:val="center"/>
        <w:rPr>
          <w:sz w:val="48"/>
          <w:szCs w:val="48"/>
        </w:rPr>
      </w:pPr>
    </w:p>
    <w:p w:rsidR="00987CD3" w:rsidRDefault="00987CD3" w:rsidP="008420D6">
      <w:pPr>
        <w:pStyle w:val="Default"/>
        <w:jc w:val="center"/>
        <w:rPr>
          <w:sz w:val="72"/>
          <w:szCs w:val="72"/>
        </w:rPr>
      </w:pPr>
    </w:p>
    <w:p w:rsidR="00987CD3" w:rsidRPr="00987CD3" w:rsidRDefault="00987CD3" w:rsidP="008420D6">
      <w:pPr>
        <w:pStyle w:val="Default"/>
        <w:jc w:val="center"/>
        <w:rPr>
          <w:sz w:val="16"/>
          <w:szCs w:val="16"/>
        </w:rPr>
      </w:pPr>
    </w:p>
    <w:p w:rsidR="00A14237" w:rsidRPr="00987CD3" w:rsidRDefault="00D01F08" w:rsidP="00D01F08">
      <w:pPr>
        <w:pStyle w:val="Default"/>
        <w:pageBreakBefore/>
        <w:jc w:val="center"/>
        <w:rPr>
          <w:sz w:val="40"/>
          <w:szCs w:val="40"/>
          <w:cs/>
        </w:rPr>
      </w:pPr>
      <w:r w:rsidRPr="00987CD3">
        <w:rPr>
          <w:b/>
          <w:bCs/>
          <w:sz w:val="40"/>
          <w:szCs w:val="40"/>
          <w:cs/>
        </w:rPr>
        <w:lastRenderedPageBreak/>
        <w:t>คำนำ</w:t>
      </w:r>
    </w:p>
    <w:p w:rsidR="002A2EF0" w:rsidRPr="005D0FEF" w:rsidRDefault="001737B0" w:rsidP="00AF29C6">
      <w:pPr>
        <w:pStyle w:val="Default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</w:t>
      </w:r>
      <w:r>
        <w:rPr>
          <w:rFonts w:hint="cs"/>
          <w:sz w:val="32"/>
          <w:szCs w:val="32"/>
          <w:cs/>
        </w:rPr>
        <w:tab/>
      </w:r>
      <w:r w:rsidR="002A2EF0" w:rsidRPr="005D0FEF">
        <w:rPr>
          <w:sz w:val="32"/>
          <w:szCs w:val="32"/>
          <w:cs/>
        </w:rPr>
        <w:tab/>
      </w:r>
      <w:r w:rsidR="00D01F08" w:rsidRPr="005D0FEF">
        <w:rPr>
          <w:sz w:val="32"/>
          <w:szCs w:val="32"/>
          <w:cs/>
        </w:rPr>
        <w:t>การทุจริตเป็นปัญหาใหญ่ของสังคมไทยมาเป็นเวลานานและฉุดรั้งความเจริญก้าวหน้าการพัฒนาศักยภาพและขีดความสามารถในการแข่งขันของประเทศ</w:t>
      </w:r>
      <w:r w:rsidR="00D01F08" w:rsidRPr="005D0FEF">
        <w:rPr>
          <w:sz w:val="32"/>
          <w:szCs w:val="32"/>
        </w:rPr>
        <w:t xml:space="preserve"> </w:t>
      </w:r>
      <w:r w:rsidR="00D01F08" w:rsidRPr="005D0FEF">
        <w:rPr>
          <w:sz w:val="32"/>
          <w:szCs w:val="32"/>
          <w:cs/>
        </w:rPr>
        <w:t>ซึ่งในปัจจุบันได้ทวีความรุนแรงขึ้นอย่างต่อเนื่อง</w:t>
      </w:r>
      <w:r w:rsidR="00D01F08" w:rsidRPr="005D0FEF">
        <w:rPr>
          <w:sz w:val="32"/>
          <w:szCs w:val="32"/>
        </w:rPr>
        <w:t xml:space="preserve"> </w:t>
      </w:r>
      <w:r w:rsidR="00D01F08" w:rsidRPr="005D0FEF">
        <w:rPr>
          <w:sz w:val="32"/>
          <w:szCs w:val="32"/>
          <w:cs/>
        </w:rPr>
        <w:t>ท</w:t>
      </w:r>
      <w:r w:rsidR="009D4C9F" w:rsidRPr="005D0FEF">
        <w:rPr>
          <w:sz w:val="32"/>
          <w:szCs w:val="32"/>
          <w:cs/>
        </w:rPr>
        <w:t>ำ</w:t>
      </w:r>
      <w:r w:rsidR="00D01F08" w:rsidRPr="005D0FEF">
        <w:rPr>
          <w:sz w:val="32"/>
          <w:szCs w:val="32"/>
          <w:cs/>
        </w:rPr>
        <w:t>ให้เกิดความเสียหายในวงกว้าง</w:t>
      </w:r>
      <w:r w:rsidR="00D01F08" w:rsidRPr="005D0FEF">
        <w:rPr>
          <w:sz w:val="32"/>
          <w:szCs w:val="32"/>
        </w:rPr>
        <w:t xml:space="preserve"> </w:t>
      </w:r>
      <w:r w:rsidR="00D01F08" w:rsidRPr="005D0FEF">
        <w:rPr>
          <w:sz w:val="32"/>
          <w:szCs w:val="32"/>
          <w:cs/>
        </w:rPr>
        <w:t>โดยส่งผลกระทบต่อต่อระบบเศรษฐกิจ</w:t>
      </w:r>
      <w:r w:rsidR="00D01F08" w:rsidRPr="005D0FEF">
        <w:rPr>
          <w:sz w:val="32"/>
          <w:szCs w:val="32"/>
        </w:rPr>
        <w:t xml:space="preserve"> </w:t>
      </w:r>
      <w:r w:rsidR="00D01F08" w:rsidRPr="005D0FEF">
        <w:rPr>
          <w:sz w:val="32"/>
          <w:szCs w:val="32"/>
          <w:cs/>
        </w:rPr>
        <w:t>ระบบสังคม</w:t>
      </w:r>
      <w:r w:rsidR="00D01F08" w:rsidRPr="005D0FEF">
        <w:rPr>
          <w:sz w:val="32"/>
          <w:szCs w:val="32"/>
        </w:rPr>
        <w:t xml:space="preserve"> </w:t>
      </w:r>
      <w:r w:rsidR="00D01F08" w:rsidRPr="005D0FEF">
        <w:rPr>
          <w:sz w:val="32"/>
          <w:szCs w:val="32"/>
          <w:cs/>
        </w:rPr>
        <w:t>ระบบการเมือง</w:t>
      </w:r>
      <w:r w:rsidR="00D01F08" w:rsidRPr="005D0FEF">
        <w:rPr>
          <w:sz w:val="32"/>
          <w:szCs w:val="32"/>
        </w:rPr>
        <w:t xml:space="preserve"> </w:t>
      </w:r>
      <w:r w:rsidR="00D01F08" w:rsidRPr="005D0FEF">
        <w:rPr>
          <w:sz w:val="32"/>
          <w:szCs w:val="32"/>
          <w:cs/>
        </w:rPr>
        <w:t>การปกครองและการบริหารราชการเป็นอย่างมาก</w:t>
      </w:r>
      <w:r w:rsidR="00D01F08" w:rsidRPr="005D0FEF">
        <w:rPr>
          <w:sz w:val="32"/>
          <w:szCs w:val="32"/>
        </w:rPr>
        <w:t xml:space="preserve"> </w:t>
      </w:r>
      <w:r w:rsidR="00D01F08" w:rsidRPr="005D0FEF">
        <w:rPr>
          <w:sz w:val="32"/>
          <w:szCs w:val="32"/>
          <w:cs/>
        </w:rPr>
        <w:t xml:space="preserve">การแก้ปัญหาการทุจริตจึงเป็นสิ่งสำคัญที่หน่วยงานในภาครัฐ </w:t>
      </w:r>
      <w:r w:rsidR="00D01F08" w:rsidRPr="005D0FEF">
        <w:rPr>
          <w:sz w:val="32"/>
          <w:szCs w:val="32"/>
        </w:rPr>
        <w:t xml:space="preserve"> </w:t>
      </w:r>
      <w:r w:rsidR="00D01F08" w:rsidRPr="005D0FEF">
        <w:rPr>
          <w:sz w:val="32"/>
          <w:szCs w:val="32"/>
          <w:cs/>
        </w:rPr>
        <w:t>ซึ่งเป็นหน่วยงานหลักในการขับเคลื่อนประเทศไทยให้มีความเจริญก้าวหน้าสามารถแข่งขันกับต่างประเทศได้อย่างทัดเทียม</w:t>
      </w:r>
      <w:r w:rsidR="00D01F08" w:rsidRPr="005D0FEF">
        <w:rPr>
          <w:sz w:val="32"/>
          <w:szCs w:val="32"/>
        </w:rPr>
        <w:t xml:space="preserve"> </w:t>
      </w:r>
      <w:r w:rsidR="00D01F08" w:rsidRPr="005D0FEF">
        <w:rPr>
          <w:sz w:val="32"/>
          <w:szCs w:val="32"/>
          <w:cs/>
        </w:rPr>
        <w:t>ที่จะต้องประสานความร่วมมือทั้งภาคเอกชนและภาคประชาสังคมเพื่อร่วมกันพัฒนาปรับปรุงระบบการบริหารจัดการ</w:t>
      </w:r>
      <w:r w:rsidR="00D01F08" w:rsidRPr="005D0FEF">
        <w:rPr>
          <w:sz w:val="32"/>
          <w:szCs w:val="32"/>
        </w:rPr>
        <w:t xml:space="preserve"> </w:t>
      </w:r>
      <w:r w:rsidR="00D01F08" w:rsidRPr="005D0FEF">
        <w:rPr>
          <w:sz w:val="32"/>
          <w:szCs w:val="32"/>
          <w:cs/>
        </w:rPr>
        <w:t>และการพัฒนาคนควบคู่ไปพร้อมๆกัน</w:t>
      </w:r>
      <w:r w:rsidR="00D01F08" w:rsidRPr="005D0FEF">
        <w:rPr>
          <w:sz w:val="32"/>
          <w:szCs w:val="32"/>
        </w:rPr>
        <w:t xml:space="preserve"> </w:t>
      </w:r>
      <w:r w:rsidR="00D01F08" w:rsidRPr="005D0FEF">
        <w:rPr>
          <w:sz w:val="32"/>
          <w:szCs w:val="32"/>
          <w:cs/>
        </w:rPr>
        <w:t>โดยการปลูกฝังความซื่อสัตย์สุจริต</w:t>
      </w:r>
      <w:r w:rsidR="00D01F08" w:rsidRPr="005D0FEF">
        <w:rPr>
          <w:sz w:val="32"/>
          <w:szCs w:val="32"/>
        </w:rPr>
        <w:t xml:space="preserve"> </w:t>
      </w:r>
      <w:r w:rsidR="00D01F08" w:rsidRPr="005D0FEF">
        <w:rPr>
          <w:sz w:val="32"/>
          <w:szCs w:val="32"/>
          <w:cs/>
        </w:rPr>
        <w:t>รับผิดชอบ</w:t>
      </w:r>
      <w:r w:rsidR="00D01F08" w:rsidRPr="005D0FEF">
        <w:rPr>
          <w:sz w:val="32"/>
          <w:szCs w:val="32"/>
        </w:rPr>
        <w:t xml:space="preserve"> </w:t>
      </w:r>
      <w:r w:rsidR="00D01F08" w:rsidRPr="005D0FEF">
        <w:rPr>
          <w:sz w:val="32"/>
          <w:szCs w:val="32"/>
          <w:cs/>
        </w:rPr>
        <w:t>มีวินัย</w:t>
      </w:r>
      <w:r w:rsidR="00D01F08" w:rsidRPr="005D0FEF">
        <w:rPr>
          <w:sz w:val="32"/>
          <w:szCs w:val="32"/>
        </w:rPr>
        <w:t xml:space="preserve"> </w:t>
      </w:r>
      <w:r w:rsidR="00D01F08" w:rsidRPr="005D0FEF">
        <w:rPr>
          <w:sz w:val="32"/>
          <w:szCs w:val="32"/>
          <w:cs/>
        </w:rPr>
        <w:t>ตลอดจนค่านิยมอื่นๆที่ถูกต้อง</w:t>
      </w:r>
      <w:r w:rsidR="00D01F08" w:rsidRPr="005D0FEF">
        <w:rPr>
          <w:sz w:val="32"/>
          <w:szCs w:val="32"/>
        </w:rPr>
        <w:t xml:space="preserve"> </w:t>
      </w:r>
      <w:r w:rsidR="009D4C9F" w:rsidRPr="005D0FEF">
        <w:rPr>
          <w:sz w:val="32"/>
          <w:szCs w:val="32"/>
          <w:cs/>
        </w:rPr>
        <w:t>รวมทั้งเข้าใจวิถีดำ</w:t>
      </w:r>
      <w:r w:rsidR="00D01F08" w:rsidRPr="005D0FEF">
        <w:rPr>
          <w:sz w:val="32"/>
          <w:szCs w:val="32"/>
          <w:cs/>
        </w:rPr>
        <w:t>เนินชีวิตที่สมควรและมีคุณค่า</w:t>
      </w:r>
      <w:r w:rsidR="00D01F08" w:rsidRPr="005D0FEF">
        <w:rPr>
          <w:sz w:val="32"/>
          <w:szCs w:val="32"/>
        </w:rPr>
        <w:t xml:space="preserve"> </w:t>
      </w:r>
      <w:r w:rsidR="00D01F08" w:rsidRPr="005D0FEF">
        <w:rPr>
          <w:sz w:val="32"/>
          <w:szCs w:val="32"/>
          <w:cs/>
        </w:rPr>
        <w:t>ประกอบกับคณะรักษาความสงบแห่งชาติ</w:t>
      </w:r>
      <w:r w:rsidR="00D01F08" w:rsidRPr="005D0FEF">
        <w:rPr>
          <w:sz w:val="32"/>
          <w:szCs w:val="32"/>
        </w:rPr>
        <w:t xml:space="preserve"> </w:t>
      </w:r>
      <w:r w:rsidR="00D01F08" w:rsidRPr="005D0FEF">
        <w:rPr>
          <w:sz w:val="32"/>
          <w:szCs w:val="32"/>
          <w:cs/>
        </w:rPr>
        <w:t>หรือ</w:t>
      </w:r>
      <w:r w:rsidR="00D01F08" w:rsidRPr="005D0FEF">
        <w:rPr>
          <w:sz w:val="32"/>
          <w:szCs w:val="32"/>
        </w:rPr>
        <w:t xml:space="preserve"> </w:t>
      </w:r>
      <w:proofErr w:type="spellStart"/>
      <w:r w:rsidR="00D01F08" w:rsidRPr="005D0FEF">
        <w:rPr>
          <w:sz w:val="32"/>
          <w:szCs w:val="32"/>
          <w:cs/>
        </w:rPr>
        <w:t>คสช</w:t>
      </w:r>
      <w:proofErr w:type="spellEnd"/>
      <w:r w:rsidR="00D01F08" w:rsidRPr="005D0FEF">
        <w:rPr>
          <w:sz w:val="32"/>
          <w:szCs w:val="32"/>
        </w:rPr>
        <w:t xml:space="preserve">. </w:t>
      </w:r>
      <w:r w:rsidR="00651F7E" w:rsidRPr="005D0FEF">
        <w:rPr>
          <w:sz w:val="32"/>
          <w:szCs w:val="32"/>
          <w:cs/>
        </w:rPr>
        <w:t>ได้มีคำ</w:t>
      </w:r>
      <w:r w:rsidR="00D01F08" w:rsidRPr="005D0FEF">
        <w:rPr>
          <w:sz w:val="32"/>
          <w:szCs w:val="32"/>
          <w:cs/>
        </w:rPr>
        <w:t>สั่งที่</w:t>
      </w:r>
      <w:r w:rsidR="00D01F08" w:rsidRPr="005D0FEF">
        <w:rPr>
          <w:sz w:val="32"/>
          <w:szCs w:val="32"/>
        </w:rPr>
        <w:t xml:space="preserve"> </w:t>
      </w:r>
      <w:r w:rsidR="009F509A" w:rsidRPr="005D0FEF">
        <w:rPr>
          <w:sz w:val="32"/>
          <w:szCs w:val="32"/>
          <w:cs/>
        </w:rPr>
        <w:t>69/2557</w:t>
      </w:r>
      <w:r w:rsidR="00D01F08" w:rsidRPr="005D0FEF">
        <w:rPr>
          <w:sz w:val="32"/>
          <w:szCs w:val="32"/>
        </w:rPr>
        <w:t xml:space="preserve"> </w:t>
      </w:r>
      <w:r w:rsidR="00D01F08" w:rsidRPr="005D0FEF">
        <w:rPr>
          <w:sz w:val="32"/>
          <w:szCs w:val="32"/>
          <w:cs/>
        </w:rPr>
        <w:t>เรื่อง</w:t>
      </w:r>
      <w:r w:rsidR="00D01F08" w:rsidRPr="005D0FEF">
        <w:rPr>
          <w:sz w:val="32"/>
          <w:szCs w:val="32"/>
        </w:rPr>
        <w:t xml:space="preserve"> </w:t>
      </w:r>
      <w:r w:rsidR="00D01F08" w:rsidRPr="005D0FEF">
        <w:rPr>
          <w:sz w:val="32"/>
          <w:szCs w:val="32"/>
          <w:cs/>
        </w:rPr>
        <w:t>มาตรการป้องกันและแก้ไขปัญหาการทุจริตและประพฤติมิชอบ</w:t>
      </w:r>
      <w:r w:rsidR="00D01F08" w:rsidRPr="005D0FEF">
        <w:rPr>
          <w:sz w:val="32"/>
          <w:szCs w:val="32"/>
        </w:rPr>
        <w:t xml:space="preserve"> </w:t>
      </w:r>
      <w:r w:rsidR="00D01F08" w:rsidRPr="005D0FEF">
        <w:rPr>
          <w:sz w:val="32"/>
          <w:szCs w:val="32"/>
          <w:cs/>
        </w:rPr>
        <w:t>โดยทุกส่วนราชการและหน่วยงานภาครัฐ</w:t>
      </w:r>
      <w:r w:rsidR="00D01F08" w:rsidRPr="005D0FEF">
        <w:rPr>
          <w:sz w:val="32"/>
          <w:szCs w:val="32"/>
        </w:rPr>
        <w:t xml:space="preserve"> </w:t>
      </w:r>
      <w:r w:rsidR="00AF29C6" w:rsidRPr="005D0FEF">
        <w:rPr>
          <w:sz w:val="32"/>
          <w:szCs w:val="32"/>
          <w:cs/>
        </w:rPr>
        <w:t>กำ</w:t>
      </w:r>
      <w:r w:rsidR="00D01F08" w:rsidRPr="005D0FEF">
        <w:rPr>
          <w:sz w:val="32"/>
          <w:szCs w:val="32"/>
          <w:cs/>
        </w:rPr>
        <w:t>หนดมาตรการหรือแนวทางแก้ไขปัญหาการทุจริตประพฤติมิชอบโดยมุ่งเน้นการสร้าง</w:t>
      </w:r>
      <w:proofErr w:type="spellStart"/>
      <w:r w:rsidR="00D01F08" w:rsidRPr="005D0FEF">
        <w:rPr>
          <w:sz w:val="32"/>
          <w:szCs w:val="32"/>
          <w:cs/>
        </w:rPr>
        <w:t>ธรรมาภิ</w:t>
      </w:r>
      <w:proofErr w:type="spellEnd"/>
      <w:r w:rsidR="00D01F08" w:rsidRPr="005D0FEF">
        <w:rPr>
          <w:sz w:val="32"/>
          <w:szCs w:val="32"/>
          <w:cs/>
        </w:rPr>
        <w:t>บาลในการบริหารงานและส่งเสริมการมีส่วนร่วมจากทุกส่วนในการตรวจสอบ</w:t>
      </w:r>
      <w:r w:rsidR="00D01F08" w:rsidRPr="005D0FEF">
        <w:rPr>
          <w:sz w:val="32"/>
          <w:szCs w:val="32"/>
        </w:rPr>
        <w:t xml:space="preserve"> </w:t>
      </w:r>
      <w:r w:rsidR="00D01F08" w:rsidRPr="005D0FEF">
        <w:rPr>
          <w:sz w:val="32"/>
          <w:szCs w:val="32"/>
          <w:cs/>
        </w:rPr>
        <w:t>เฝ้าระวัง</w:t>
      </w:r>
      <w:r w:rsidR="00D01F08" w:rsidRPr="005D0FEF">
        <w:rPr>
          <w:sz w:val="32"/>
          <w:szCs w:val="32"/>
        </w:rPr>
        <w:t xml:space="preserve"> </w:t>
      </w:r>
      <w:r w:rsidR="00D01F08" w:rsidRPr="005D0FEF">
        <w:rPr>
          <w:sz w:val="32"/>
          <w:szCs w:val="32"/>
          <w:cs/>
        </w:rPr>
        <w:t>เพื่อสกัดกั้นเพื่อมิให้เกิดการทุจริตได้</w:t>
      </w:r>
      <w:r w:rsidR="00D01F08" w:rsidRPr="005D0FEF">
        <w:rPr>
          <w:sz w:val="32"/>
          <w:szCs w:val="32"/>
        </w:rPr>
        <w:t xml:space="preserve"> </w:t>
      </w:r>
      <w:r w:rsidR="00AF29C6" w:rsidRPr="005D0FEF">
        <w:rPr>
          <w:sz w:val="32"/>
          <w:szCs w:val="32"/>
          <w:cs/>
        </w:rPr>
        <w:t>เพื่อให้การดำ</w:t>
      </w:r>
      <w:r w:rsidR="00D01F08" w:rsidRPr="005D0FEF">
        <w:rPr>
          <w:sz w:val="32"/>
          <w:szCs w:val="32"/>
          <w:cs/>
        </w:rPr>
        <w:t>เนินการดังกล่าวบรรลุผลได้อย่างเป็นรูปธรรม</w:t>
      </w:r>
      <w:r w:rsidR="00AF29C6" w:rsidRPr="005D0FEF">
        <w:rPr>
          <w:sz w:val="32"/>
          <w:szCs w:val="32"/>
        </w:rPr>
        <w:t xml:space="preserve">  </w:t>
      </w:r>
    </w:p>
    <w:p w:rsidR="00D01F08" w:rsidRPr="005D0FEF" w:rsidRDefault="002A2EF0" w:rsidP="005D0FEF">
      <w:pPr>
        <w:jc w:val="thaiDistribute"/>
        <w:rPr>
          <w:rFonts w:ascii="TH SarabunPSK" w:hAnsi="TH SarabunPSK" w:cs="TH SarabunPSK"/>
        </w:rPr>
      </w:pPr>
      <w:r w:rsidRPr="005D0FEF">
        <w:rPr>
          <w:rFonts w:ascii="TH SarabunPSK" w:hAnsi="TH SarabunPSK" w:cs="TH SarabunPSK"/>
        </w:rPr>
        <w:t xml:space="preserve">  </w:t>
      </w:r>
      <w:r w:rsidRPr="005D0FEF">
        <w:rPr>
          <w:rFonts w:ascii="TH SarabunPSK" w:hAnsi="TH SarabunPSK" w:cs="TH SarabunPSK"/>
        </w:rPr>
        <w:tab/>
      </w:r>
      <w:r w:rsidRPr="005D0FEF">
        <w:rPr>
          <w:rFonts w:ascii="TH SarabunPSK" w:hAnsi="TH SarabunPSK" w:cs="TH SarabunPSK"/>
          <w:cs/>
        </w:rPr>
        <w:t>องค์การ</w:t>
      </w:r>
      <w:r w:rsidR="00A10747" w:rsidRPr="005D0FEF">
        <w:rPr>
          <w:rFonts w:ascii="TH SarabunPSK" w:hAnsi="TH SarabunPSK" w:cs="TH SarabunPSK"/>
          <w:cs/>
        </w:rPr>
        <w:t>บริหารส่วนตำบลบะ</w:t>
      </w:r>
      <w:r w:rsidR="00910BC2" w:rsidRPr="005D0FEF">
        <w:rPr>
          <w:rFonts w:ascii="TH SarabunPSK" w:hAnsi="TH SarabunPSK" w:cs="TH SarabunPSK"/>
          <w:cs/>
        </w:rPr>
        <w:t xml:space="preserve">  </w:t>
      </w:r>
      <w:r w:rsidR="00D01F08" w:rsidRPr="005D0FEF">
        <w:rPr>
          <w:rFonts w:ascii="TH SarabunPSK" w:hAnsi="TH SarabunPSK" w:cs="TH SarabunPSK"/>
          <w:cs/>
        </w:rPr>
        <w:t>จึงได้</w:t>
      </w:r>
      <w:r w:rsidR="005D0FEF" w:rsidRPr="005D0FEF">
        <w:rPr>
          <w:rFonts w:ascii="TH SarabunPSK" w:hAnsi="TH SarabunPSK" w:cs="TH SarabunPSK"/>
          <w:cs/>
        </w:rPr>
        <w:t>แผนปฏิบัติการด้านการป้องกันปราบปรามการทุจริตและประพฤติมิชอบ ขององค์การบริหารส่วน</w:t>
      </w:r>
      <w:r w:rsidR="00064A1D">
        <w:rPr>
          <w:rFonts w:ascii="TH SarabunPSK" w:hAnsi="TH SarabunPSK" w:cs="TH SarabunPSK"/>
          <w:cs/>
        </w:rPr>
        <w:t xml:space="preserve">ตำบลบะ ประจำปีงบประมาณ พ.ศ. </w:t>
      </w:r>
      <w:r w:rsidR="00064A1D">
        <w:rPr>
          <w:rFonts w:ascii="TH SarabunPSK" w:hAnsi="TH SarabunPSK" w:cs="TH SarabunPSK" w:hint="cs"/>
          <w:cs/>
        </w:rPr>
        <w:t>2562-2564</w:t>
      </w:r>
      <w:r w:rsidR="005D0FEF">
        <w:rPr>
          <w:rFonts w:ascii="TH SarabunPSK" w:hAnsi="TH SarabunPSK" w:cs="TH SarabunPSK" w:hint="cs"/>
          <w:cs/>
        </w:rPr>
        <w:t xml:space="preserve"> </w:t>
      </w:r>
      <w:r w:rsidR="00D01F08" w:rsidRPr="005D0FEF">
        <w:rPr>
          <w:rFonts w:ascii="TH SarabunPSK" w:hAnsi="TH SarabunPSK" w:cs="TH SarabunPSK"/>
          <w:cs/>
        </w:rPr>
        <w:t>ขึ้น</w:t>
      </w:r>
      <w:r w:rsidR="00D01F08" w:rsidRPr="005D0FEF">
        <w:rPr>
          <w:rFonts w:ascii="TH SarabunPSK" w:hAnsi="TH SarabunPSK" w:cs="TH SarabunPSK"/>
        </w:rPr>
        <w:t xml:space="preserve"> </w:t>
      </w:r>
      <w:r w:rsidR="00D01F08" w:rsidRPr="005D0FEF">
        <w:rPr>
          <w:rFonts w:ascii="TH SarabunPSK" w:hAnsi="TH SarabunPSK" w:cs="TH SarabunPSK"/>
          <w:cs/>
        </w:rPr>
        <w:t>เพื่อขับเคลื่อนยุทธศาสตร์ชาติว่าด้วยการป้องกันและปราบปรามการทุจริตภาครัฐให้เกิดผลในทางปฏิบัติ</w:t>
      </w:r>
      <w:r w:rsidR="00AF29C6" w:rsidRPr="005D0FEF">
        <w:rPr>
          <w:rFonts w:ascii="TH SarabunPSK" w:hAnsi="TH SarabunPSK" w:cs="TH SarabunPSK"/>
          <w:cs/>
        </w:rPr>
        <w:t xml:space="preserve"> </w:t>
      </w:r>
      <w:r w:rsidR="00D01F08" w:rsidRPr="005D0FEF">
        <w:rPr>
          <w:rFonts w:ascii="TH SarabunPSK" w:hAnsi="TH SarabunPSK" w:cs="TH SarabunPSK"/>
          <w:cs/>
        </w:rPr>
        <w:t>เพื่อขับเคลื่อนยุทธศาสตร์และกลยุทธ์ของ</w:t>
      </w:r>
      <w:r w:rsidR="00A10747" w:rsidRPr="005D0FEF">
        <w:rPr>
          <w:rFonts w:ascii="TH SarabunPSK" w:hAnsi="TH SarabunPSK" w:cs="TH SarabunPSK"/>
          <w:cs/>
        </w:rPr>
        <w:t>องค์การบริหารส่วนตำบลบะ</w:t>
      </w:r>
      <w:r w:rsidR="00AF29C6" w:rsidRPr="005D0FEF">
        <w:rPr>
          <w:rFonts w:ascii="TH SarabunPSK" w:hAnsi="TH SarabunPSK" w:cs="TH SarabunPSK"/>
          <w:cs/>
        </w:rPr>
        <w:t xml:space="preserve"> </w:t>
      </w:r>
      <w:r w:rsidR="00D01F08" w:rsidRPr="005D0FEF">
        <w:rPr>
          <w:rFonts w:ascii="TH SarabunPSK" w:hAnsi="TH SarabunPSK" w:cs="TH SarabunPSK"/>
        </w:rPr>
        <w:t xml:space="preserve"> </w:t>
      </w:r>
      <w:r w:rsidR="00D01F08" w:rsidRPr="005D0FEF">
        <w:rPr>
          <w:rFonts w:ascii="TH SarabunPSK" w:hAnsi="TH SarabunPSK" w:cs="TH SarabunPSK"/>
          <w:cs/>
        </w:rPr>
        <w:t>ให้บรรลุเป้าหมายและผลสัมฤทธิ์ตาม</w:t>
      </w:r>
      <w:r w:rsidR="00AF29C6" w:rsidRPr="005D0FEF">
        <w:rPr>
          <w:rFonts w:ascii="TH SarabunPSK" w:hAnsi="TH SarabunPSK" w:cs="TH SarabunPSK"/>
          <w:cs/>
        </w:rPr>
        <w:t>วิสัยทัศน์กำ</w:t>
      </w:r>
      <w:r w:rsidR="00D01F08" w:rsidRPr="005D0FEF">
        <w:rPr>
          <w:rFonts w:ascii="TH SarabunPSK" w:hAnsi="TH SarabunPSK" w:cs="TH SarabunPSK"/>
          <w:cs/>
        </w:rPr>
        <w:t>หนดไว้</w:t>
      </w:r>
      <w:r w:rsidR="00D01F08" w:rsidRPr="005D0FEF">
        <w:rPr>
          <w:rFonts w:ascii="TH SarabunPSK" w:hAnsi="TH SarabunPSK" w:cs="TH SarabunPSK"/>
        </w:rPr>
        <w:t xml:space="preserve"> </w:t>
      </w:r>
      <w:r w:rsidR="00D01F08" w:rsidRPr="005D0FEF">
        <w:rPr>
          <w:rFonts w:ascii="TH SarabunPSK" w:hAnsi="TH SarabunPSK" w:cs="TH SarabunPSK"/>
          <w:cs/>
        </w:rPr>
        <w:t>และเป็นการถือปฏิบัติตาม</w:t>
      </w:r>
      <w:r w:rsidR="00D01F08" w:rsidRPr="005D0FEF">
        <w:rPr>
          <w:rFonts w:ascii="TH SarabunPSK" w:hAnsi="TH SarabunPSK" w:cs="TH SarabunPSK"/>
        </w:rPr>
        <w:t xml:space="preserve"> </w:t>
      </w:r>
      <w:r w:rsidR="00AF29C6" w:rsidRPr="005D0FEF">
        <w:rPr>
          <w:rFonts w:ascii="TH SarabunPSK" w:hAnsi="TH SarabunPSK" w:cs="TH SarabunPSK"/>
          <w:cs/>
        </w:rPr>
        <w:t>คำ</w:t>
      </w:r>
      <w:r w:rsidR="00D01F08" w:rsidRPr="005D0FEF">
        <w:rPr>
          <w:rFonts w:ascii="TH SarabunPSK" w:hAnsi="TH SarabunPSK" w:cs="TH SarabunPSK"/>
          <w:cs/>
        </w:rPr>
        <w:t>สั่ง</w:t>
      </w:r>
      <w:r w:rsidR="00D01F08" w:rsidRPr="005D0FEF">
        <w:rPr>
          <w:rFonts w:ascii="TH SarabunPSK" w:hAnsi="TH SarabunPSK" w:cs="TH SarabunPSK"/>
        </w:rPr>
        <w:t xml:space="preserve"> </w:t>
      </w:r>
      <w:proofErr w:type="spellStart"/>
      <w:r w:rsidR="00D01F08" w:rsidRPr="005D0FEF">
        <w:rPr>
          <w:rFonts w:ascii="TH SarabunPSK" w:hAnsi="TH SarabunPSK" w:cs="TH SarabunPSK"/>
          <w:cs/>
        </w:rPr>
        <w:t>คสช</w:t>
      </w:r>
      <w:proofErr w:type="spellEnd"/>
      <w:r w:rsidR="00D01F08" w:rsidRPr="005D0FEF">
        <w:rPr>
          <w:rFonts w:ascii="TH SarabunPSK" w:hAnsi="TH SarabunPSK" w:cs="TH SarabunPSK"/>
        </w:rPr>
        <w:t xml:space="preserve">. </w:t>
      </w:r>
      <w:r w:rsidR="00D01F08" w:rsidRPr="005D0FEF">
        <w:rPr>
          <w:rFonts w:ascii="TH SarabunPSK" w:hAnsi="TH SarabunPSK" w:cs="TH SarabunPSK"/>
          <w:cs/>
        </w:rPr>
        <w:t>ที่</w:t>
      </w:r>
      <w:r w:rsidR="00D01F08" w:rsidRPr="005D0FEF">
        <w:rPr>
          <w:rFonts w:ascii="TH SarabunPSK" w:hAnsi="TH SarabunPSK" w:cs="TH SarabunPSK"/>
        </w:rPr>
        <w:t xml:space="preserve"> </w:t>
      </w:r>
      <w:r w:rsidR="009F509A" w:rsidRPr="005D0FEF">
        <w:rPr>
          <w:rFonts w:ascii="TH SarabunPSK" w:hAnsi="TH SarabunPSK" w:cs="TH SarabunPSK"/>
        </w:rPr>
        <w:t>69/2557</w:t>
      </w:r>
      <w:r w:rsidR="00D01F08" w:rsidRPr="005D0FEF">
        <w:rPr>
          <w:rFonts w:ascii="TH SarabunPSK" w:hAnsi="TH SarabunPSK" w:cs="TH SarabunPSK"/>
        </w:rPr>
        <w:t xml:space="preserve"> </w:t>
      </w:r>
      <w:r w:rsidR="00D01F08" w:rsidRPr="005D0FEF">
        <w:rPr>
          <w:rFonts w:ascii="TH SarabunPSK" w:hAnsi="TH SarabunPSK" w:cs="TH SarabunPSK"/>
          <w:cs/>
        </w:rPr>
        <w:t>เรื่อง</w:t>
      </w:r>
      <w:r w:rsidR="00D01F08" w:rsidRPr="005D0FEF">
        <w:rPr>
          <w:rFonts w:ascii="TH SarabunPSK" w:hAnsi="TH SarabunPSK" w:cs="TH SarabunPSK"/>
        </w:rPr>
        <w:t xml:space="preserve"> </w:t>
      </w:r>
      <w:r w:rsidR="00D01F08" w:rsidRPr="005D0FEF">
        <w:rPr>
          <w:rFonts w:ascii="TH SarabunPSK" w:hAnsi="TH SarabunPSK" w:cs="TH SarabunPSK"/>
          <w:cs/>
        </w:rPr>
        <w:t>มาตรการป้องกันและแก้ไขปัญหาการทุจริตและประพฤติมิชอบ</w:t>
      </w:r>
      <w:r w:rsidR="00D01F08" w:rsidRPr="005D0FEF">
        <w:rPr>
          <w:rFonts w:ascii="TH SarabunPSK" w:hAnsi="TH SarabunPSK" w:cs="TH SarabunPSK"/>
        </w:rPr>
        <w:t xml:space="preserve"> </w:t>
      </w:r>
      <w:r w:rsidR="00D01F08" w:rsidRPr="005D0FEF">
        <w:rPr>
          <w:rFonts w:ascii="TH SarabunPSK" w:hAnsi="TH SarabunPSK" w:cs="TH SarabunPSK"/>
          <w:cs/>
        </w:rPr>
        <w:t>ซึ่งเป็นนโยบายระดับชาติ</w:t>
      </w:r>
      <w:r w:rsidR="009D4C9F" w:rsidRPr="005D0FEF">
        <w:rPr>
          <w:rFonts w:ascii="TH SarabunPSK" w:hAnsi="TH SarabunPSK" w:cs="TH SarabunPSK"/>
          <w:cs/>
        </w:rPr>
        <w:t>ด้</w:t>
      </w:r>
      <w:r w:rsidR="00D01F08" w:rsidRPr="005D0FEF">
        <w:rPr>
          <w:rFonts w:ascii="TH SarabunPSK" w:hAnsi="TH SarabunPSK" w:cs="TH SarabunPSK"/>
          <w:cs/>
        </w:rPr>
        <w:t>วย</w:t>
      </w:r>
      <w:r w:rsidR="00D01F08" w:rsidRPr="005D0FEF">
        <w:rPr>
          <w:rFonts w:ascii="TH SarabunPSK" w:hAnsi="TH SarabunPSK" w:cs="TH SarabunPSK"/>
        </w:rPr>
        <w:t xml:space="preserve"> </w:t>
      </w:r>
    </w:p>
    <w:p w:rsidR="00AF29C6" w:rsidRPr="0046763A" w:rsidRDefault="00AF29C6" w:rsidP="00D01F08">
      <w:pPr>
        <w:pStyle w:val="Default"/>
        <w:rPr>
          <w:sz w:val="32"/>
          <w:szCs w:val="32"/>
        </w:rPr>
      </w:pPr>
    </w:p>
    <w:p w:rsidR="002A2EF0" w:rsidRPr="0046763A" w:rsidRDefault="002A2EF0" w:rsidP="00D01F08">
      <w:pPr>
        <w:pStyle w:val="Default"/>
        <w:rPr>
          <w:sz w:val="32"/>
          <w:szCs w:val="32"/>
        </w:rPr>
      </w:pPr>
    </w:p>
    <w:p w:rsidR="00D01F08" w:rsidRPr="0046763A" w:rsidRDefault="00A10747" w:rsidP="00AF29C6">
      <w:pPr>
        <w:pStyle w:val="Default"/>
        <w:jc w:val="right"/>
        <w:rPr>
          <w:sz w:val="32"/>
          <w:szCs w:val="32"/>
        </w:rPr>
      </w:pPr>
      <w:r w:rsidRPr="0046763A">
        <w:rPr>
          <w:sz w:val="32"/>
          <w:szCs w:val="32"/>
          <w:cs/>
        </w:rPr>
        <w:t>องค์การบริหารส่วนตำบลบะ</w:t>
      </w:r>
    </w:p>
    <w:p w:rsidR="00A14237" w:rsidRPr="0046763A" w:rsidRDefault="00A14237" w:rsidP="00AF29C6">
      <w:pPr>
        <w:pStyle w:val="Default"/>
        <w:jc w:val="right"/>
        <w:rPr>
          <w:sz w:val="32"/>
          <w:szCs w:val="32"/>
        </w:rPr>
      </w:pPr>
    </w:p>
    <w:p w:rsidR="00A14237" w:rsidRPr="0046763A" w:rsidRDefault="00A14237" w:rsidP="00AF29C6">
      <w:pPr>
        <w:pStyle w:val="Default"/>
        <w:jc w:val="right"/>
        <w:rPr>
          <w:sz w:val="32"/>
          <w:szCs w:val="32"/>
        </w:rPr>
      </w:pPr>
    </w:p>
    <w:p w:rsidR="00A14237" w:rsidRPr="0046763A" w:rsidRDefault="00A14237" w:rsidP="00AF29C6">
      <w:pPr>
        <w:pStyle w:val="Default"/>
        <w:jc w:val="right"/>
        <w:rPr>
          <w:sz w:val="32"/>
          <w:szCs w:val="32"/>
        </w:rPr>
      </w:pPr>
    </w:p>
    <w:p w:rsidR="00A14237" w:rsidRPr="0046763A" w:rsidRDefault="00A14237" w:rsidP="00AF29C6">
      <w:pPr>
        <w:pStyle w:val="Default"/>
        <w:jc w:val="right"/>
        <w:rPr>
          <w:sz w:val="32"/>
          <w:szCs w:val="32"/>
        </w:rPr>
      </w:pPr>
    </w:p>
    <w:p w:rsidR="00A14237" w:rsidRPr="0046763A" w:rsidRDefault="00A14237" w:rsidP="00A14237">
      <w:pPr>
        <w:pStyle w:val="Default"/>
        <w:rPr>
          <w:sz w:val="32"/>
          <w:szCs w:val="32"/>
        </w:rPr>
      </w:pPr>
    </w:p>
    <w:p w:rsidR="00A14237" w:rsidRPr="0046763A" w:rsidRDefault="00A14237" w:rsidP="00A14237">
      <w:pPr>
        <w:pStyle w:val="Default"/>
        <w:rPr>
          <w:sz w:val="32"/>
          <w:szCs w:val="32"/>
        </w:rPr>
      </w:pPr>
    </w:p>
    <w:p w:rsidR="00A14237" w:rsidRPr="0046763A" w:rsidRDefault="00A14237" w:rsidP="00A14237">
      <w:pPr>
        <w:pStyle w:val="Default"/>
        <w:rPr>
          <w:sz w:val="32"/>
          <w:szCs w:val="32"/>
        </w:rPr>
      </w:pPr>
    </w:p>
    <w:p w:rsidR="00A14237" w:rsidRPr="0046763A" w:rsidRDefault="00A14237" w:rsidP="00A14237">
      <w:pPr>
        <w:pStyle w:val="Default"/>
        <w:rPr>
          <w:sz w:val="32"/>
          <w:szCs w:val="32"/>
        </w:rPr>
      </w:pPr>
    </w:p>
    <w:p w:rsidR="00A14237" w:rsidRPr="0046763A" w:rsidRDefault="00A14237" w:rsidP="00A14237">
      <w:pPr>
        <w:pStyle w:val="Default"/>
        <w:rPr>
          <w:sz w:val="32"/>
          <w:szCs w:val="32"/>
        </w:rPr>
      </w:pPr>
    </w:p>
    <w:p w:rsidR="00A14237" w:rsidRPr="0046763A" w:rsidRDefault="00A14237" w:rsidP="00A14237">
      <w:pPr>
        <w:pStyle w:val="Default"/>
        <w:rPr>
          <w:sz w:val="32"/>
          <w:szCs w:val="32"/>
        </w:rPr>
      </w:pPr>
    </w:p>
    <w:p w:rsidR="00A14237" w:rsidRPr="0046763A" w:rsidRDefault="00A14237" w:rsidP="00A14237">
      <w:pPr>
        <w:pStyle w:val="Default"/>
        <w:rPr>
          <w:sz w:val="32"/>
          <w:szCs w:val="32"/>
        </w:rPr>
      </w:pPr>
    </w:p>
    <w:p w:rsidR="00A14237" w:rsidRPr="0046763A" w:rsidRDefault="00A14237" w:rsidP="00A14237">
      <w:pPr>
        <w:pStyle w:val="Default"/>
        <w:rPr>
          <w:sz w:val="32"/>
          <w:szCs w:val="32"/>
        </w:rPr>
      </w:pPr>
    </w:p>
    <w:p w:rsidR="00A14237" w:rsidRPr="0046763A" w:rsidRDefault="00A14237" w:rsidP="00A14237">
      <w:pPr>
        <w:pStyle w:val="Default"/>
        <w:rPr>
          <w:sz w:val="32"/>
          <w:szCs w:val="32"/>
        </w:rPr>
      </w:pPr>
    </w:p>
    <w:p w:rsidR="00A14237" w:rsidRPr="0046763A" w:rsidRDefault="00D01F08" w:rsidP="00A14237">
      <w:pPr>
        <w:pStyle w:val="Default"/>
        <w:pageBreakBefore/>
        <w:jc w:val="center"/>
        <w:rPr>
          <w:sz w:val="40"/>
          <w:szCs w:val="40"/>
        </w:rPr>
      </w:pPr>
      <w:r w:rsidRPr="0046763A">
        <w:rPr>
          <w:b/>
          <w:bCs/>
          <w:sz w:val="40"/>
          <w:szCs w:val="40"/>
          <w:cs/>
        </w:rPr>
        <w:lastRenderedPageBreak/>
        <w:t>สารบัญ</w:t>
      </w:r>
    </w:p>
    <w:p w:rsidR="00D01F08" w:rsidRPr="0046763A" w:rsidRDefault="00D01F08" w:rsidP="00D01F08">
      <w:pPr>
        <w:pStyle w:val="Default"/>
        <w:rPr>
          <w:sz w:val="32"/>
          <w:szCs w:val="32"/>
        </w:rPr>
      </w:pP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8472"/>
        <w:gridCol w:w="1275"/>
      </w:tblGrid>
      <w:tr w:rsidR="00A14237" w:rsidRPr="0046763A" w:rsidTr="00856060">
        <w:tc>
          <w:tcPr>
            <w:tcW w:w="8472" w:type="dxa"/>
          </w:tcPr>
          <w:p w:rsidR="00A14237" w:rsidRPr="0046763A" w:rsidRDefault="00A14237" w:rsidP="00A14237">
            <w:pPr>
              <w:pStyle w:val="Default"/>
              <w:rPr>
                <w:b/>
                <w:bCs/>
                <w:sz w:val="32"/>
                <w:szCs w:val="32"/>
              </w:rPr>
            </w:pPr>
            <w:r w:rsidRPr="0046763A">
              <w:rPr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1275" w:type="dxa"/>
          </w:tcPr>
          <w:p w:rsidR="00A14237" w:rsidRPr="0046763A" w:rsidRDefault="00A14237" w:rsidP="00856060">
            <w:pPr>
              <w:pStyle w:val="Default"/>
              <w:jc w:val="center"/>
              <w:rPr>
                <w:b/>
                <w:bCs/>
                <w:sz w:val="32"/>
                <w:szCs w:val="32"/>
              </w:rPr>
            </w:pPr>
            <w:r w:rsidRPr="0046763A">
              <w:rPr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910BC2" w:rsidRPr="0046763A" w:rsidTr="00856060">
        <w:tc>
          <w:tcPr>
            <w:tcW w:w="8472" w:type="dxa"/>
          </w:tcPr>
          <w:p w:rsidR="00910BC2" w:rsidRPr="0046763A" w:rsidRDefault="0097085B" w:rsidP="00A14237">
            <w:pPr>
              <w:pStyle w:val="Default"/>
              <w:rPr>
                <w:b/>
                <w:bCs/>
                <w:sz w:val="32"/>
                <w:szCs w:val="32"/>
                <w:cs/>
              </w:rPr>
            </w:pPr>
            <w:r>
              <w:rPr>
                <w:b/>
                <w:bCs/>
                <w:sz w:val="32"/>
                <w:szCs w:val="32"/>
                <w:cs/>
              </w:rPr>
              <w:t>ส่วนที่ 1</w:t>
            </w:r>
            <w:r w:rsidR="00910BC2" w:rsidRPr="0046763A">
              <w:rPr>
                <w:b/>
                <w:bCs/>
                <w:sz w:val="32"/>
                <w:szCs w:val="32"/>
                <w:cs/>
              </w:rPr>
              <w:t xml:space="preserve">  บทนำ</w:t>
            </w:r>
          </w:p>
        </w:tc>
        <w:tc>
          <w:tcPr>
            <w:tcW w:w="1275" w:type="dxa"/>
          </w:tcPr>
          <w:p w:rsidR="00910BC2" w:rsidRPr="007F1F12" w:rsidRDefault="00856060" w:rsidP="00856060">
            <w:pPr>
              <w:pStyle w:val="Default"/>
              <w:jc w:val="center"/>
              <w:rPr>
                <w:sz w:val="32"/>
                <w:szCs w:val="32"/>
                <w:cs/>
              </w:rPr>
            </w:pPr>
            <w:r w:rsidRPr="007F1F12">
              <w:rPr>
                <w:rFonts w:hint="cs"/>
                <w:sz w:val="32"/>
                <w:szCs w:val="32"/>
                <w:cs/>
              </w:rPr>
              <w:t>1</w:t>
            </w:r>
          </w:p>
        </w:tc>
      </w:tr>
      <w:tr w:rsidR="00A14237" w:rsidRPr="0046763A" w:rsidTr="00856060">
        <w:tc>
          <w:tcPr>
            <w:tcW w:w="8472" w:type="dxa"/>
          </w:tcPr>
          <w:p w:rsidR="00A14237" w:rsidRPr="0046763A" w:rsidRDefault="00910BC2" w:rsidP="00910BC2">
            <w:pPr>
              <w:pStyle w:val="Default"/>
              <w:ind w:left="360"/>
              <w:rPr>
                <w:sz w:val="32"/>
                <w:szCs w:val="32"/>
              </w:rPr>
            </w:pPr>
            <w:r w:rsidRPr="0046763A">
              <w:rPr>
                <w:sz w:val="32"/>
                <w:szCs w:val="32"/>
                <w:cs/>
              </w:rPr>
              <w:t xml:space="preserve">        การวิเคราะห์ความเสี่ยงในการเกิดทุจริตในองค์กร</w:t>
            </w:r>
          </w:p>
        </w:tc>
        <w:tc>
          <w:tcPr>
            <w:tcW w:w="1275" w:type="dxa"/>
          </w:tcPr>
          <w:p w:rsidR="00A14237" w:rsidRPr="007F1F12" w:rsidRDefault="00856060" w:rsidP="00856060">
            <w:pPr>
              <w:pStyle w:val="Default"/>
              <w:jc w:val="center"/>
              <w:rPr>
                <w:sz w:val="32"/>
                <w:szCs w:val="32"/>
              </w:rPr>
            </w:pPr>
            <w:r w:rsidRPr="007F1F12">
              <w:rPr>
                <w:rFonts w:hint="cs"/>
                <w:sz w:val="32"/>
                <w:szCs w:val="32"/>
                <w:cs/>
              </w:rPr>
              <w:t>1</w:t>
            </w:r>
          </w:p>
        </w:tc>
      </w:tr>
      <w:tr w:rsidR="00910BC2" w:rsidRPr="0046763A" w:rsidTr="00856060">
        <w:tc>
          <w:tcPr>
            <w:tcW w:w="8472" w:type="dxa"/>
          </w:tcPr>
          <w:p w:rsidR="00910BC2" w:rsidRPr="0046763A" w:rsidRDefault="00910BC2" w:rsidP="00910BC2">
            <w:pPr>
              <w:pStyle w:val="Default"/>
              <w:ind w:left="360"/>
              <w:rPr>
                <w:sz w:val="32"/>
                <w:szCs w:val="32"/>
                <w:cs/>
              </w:rPr>
            </w:pPr>
            <w:r w:rsidRPr="0046763A">
              <w:rPr>
                <w:sz w:val="32"/>
                <w:szCs w:val="32"/>
                <w:cs/>
              </w:rPr>
              <w:t xml:space="preserve">        หลักการและเหตุผล</w:t>
            </w:r>
          </w:p>
        </w:tc>
        <w:tc>
          <w:tcPr>
            <w:tcW w:w="1275" w:type="dxa"/>
          </w:tcPr>
          <w:p w:rsidR="00910BC2" w:rsidRPr="007F1F12" w:rsidRDefault="00856060" w:rsidP="00856060">
            <w:pPr>
              <w:pStyle w:val="Default"/>
              <w:jc w:val="center"/>
              <w:rPr>
                <w:sz w:val="32"/>
                <w:szCs w:val="32"/>
              </w:rPr>
            </w:pPr>
            <w:r w:rsidRPr="007F1F12">
              <w:rPr>
                <w:rFonts w:hint="cs"/>
                <w:sz w:val="32"/>
                <w:szCs w:val="32"/>
                <w:cs/>
              </w:rPr>
              <w:t>2</w:t>
            </w:r>
          </w:p>
        </w:tc>
      </w:tr>
      <w:tr w:rsidR="00910BC2" w:rsidRPr="0046763A" w:rsidTr="00856060">
        <w:tc>
          <w:tcPr>
            <w:tcW w:w="8472" w:type="dxa"/>
          </w:tcPr>
          <w:p w:rsidR="00910BC2" w:rsidRPr="0046763A" w:rsidRDefault="00910BC2" w:rsidP="00910BC2">
            <w:pPr>
              <w:pStyle w:val="Default"/>
              <w:ind w:left="360"/>
              <w:rPr>
                <w:sz w:val="32"/>
                <w:szCs w:val="32"/>
                <w:cs/>
              </w:rPr>
            </w:pPr>
            <w:r w:rsidRPr="0046763A">
              <w:rPr>
                <w:sz w:val="32"/>
                <w:szCs w:val="32"/>
                <w:cs/>
              </w:rPr>
              <w:t xml:space="preserve">        วัตถุประสงค์ของการจัดทำแผน</w:t>
            </w:r>
          </w:p>
        </w:tc>
        <w:tc>
          <w:tcPr>
            <w:tcW w:w="1275" w:type="dxa"/>
          </w:tcPr>
          <w:p w:rsidR="00910BC2" w:rsidRPr="007F1F12" w:rsidRDefault="00856060" w:rsidP="00856060">
            <w:pPr>
              <w:pStyle w:val="Default"/>
              <w:jc w:val="center"/>
              <w:rPr>
                <w:sz w:val="32"/>
                <w:szCs w:val="32"/>
              </w:rPr>
            </w:pPr>
            <w:r w:rsidRPr="007F1F12">
              <w:rPr>
                <w:rFonts w:hint="cs"/>
                <w:sz w:val="32"/>
                <w:szCs w:val="32"/>
                <w:cs/>
              </w:rPr>
              <w:t>3</w:t>
            </w:r>
          </w:p>
        </w:tc>
      </w:tr>
      <w:tr w:rsidR="00910BC2" w:rsidRPr="0046763A" w:rsidTr="00856060">
        <w:tc>
          <w:tcPr>
            <w:tcW w:w="8472" w:type="dxa"/>
          </w:tcPr>
          <w:p w:rsidR="00910BC2" w:rsidRPr="0046763A" w:rsidRDefault="00910BC2" w:rsidP="00910BC2">
            <w:pPr>
              <w:pStyle w:val="Default"/>
              <w:ind w:left="360"/>
              <w:rPr>
                <w:sz w:val="32"/>
                <w:szCs w:val="32"/>
                <w:cs/>
              </w:rPr>
            </w:pPr>
            <w:r w:rsidRPr="0046763A">
              <w:rPr>
                <w:sz w:val="32"/>
                <w:szCs w:val="32"/>
                <w:cs/>
              </w:rPr>
              <w:t xml:space="preserve">        เป้าหมาย</w:t>
            </w:r>
          </w:p>
        </w:tc>
        <w:tc>
          <w:tcPr>
            <w:tcW w:w="1275" w:type="dxa"/>
          </w:tcPr>
          <w:p w:rsidR="00910BC2" w:rsidRPr="007F1F12" w:rsidRDefault="00856060" w:rsidP="00856060">
            <w:pPr>
              <w:pStyle w:val="Default"/>
              <w:jc w:val="center"/>
              <w:rPr>
                <w:sz w:val="32"/>
                <w:szCs w:val="32"/>
              </w:rPr>
            </w:pPr>
            <w:r w:rsidRPr="007F1F12">
              <w:rPr>
                <w:rFonts w:hint="cs"/>
                <w:sz w:val="32"/>
                <w:szCs w:val="32"/>
                <w:cs/>
              </w:rPr>
              <w:t>4</w:t>
            </w:r>
          </w:p>
        </w:tc>
      </w:tr>
      <w:tr w:rsidR="00910BC2" w:rsidRPr="0046763A" w:rsidTr="00856060">
        <w:tc>
          <w:tcPr>
            <w:tcW w:w="8472" w:type="dxa"/>
          </w:tcPr>
          <w:p w:rsidR="00910BC2" w:rsidRPr="0046763A" w:rsidRDefault="00910BC2" w:rsidP="00910BC2">
            <w:pPr>
              <w:pStyle w:val="Default"/>
              <w:ind w:left="360"/>
              <w:rPr>
                <w:sz w:val="32"/>
                <w:szCs w:val="32"/>
                <w:cs/>
              </w:rPr>
            </w:pPr>
            <w:r w:rsidRPr="0046763A">
              <w:rPr>
                <w:sz w:val="32"/>
                <w:szCs w:val="32"/>
                <w:cs/>
              </w:rPr>
              <w:t xml:space="preserve">        ประโยชน์ของการจำแผน</w:t>
            </w:r>
          </w:p>
        </w:tc>
        <w:tc>
          <w:tcPr>
            <w:tcW w:w="1275" w:type="dxa"/>
          </w:tcPr>
          <w:p w:rsidR="00910BC2" w:rsidRPr="007F1F12" w:rsidRDefault="00856060" w:rsidP="00856060">
            <w:pPr>
              <w:pStyle w:val="Default"/>
              <w:jc w:val="center"/>
              <w:rPr>
                <w:sz w:val="32"/>
                <w:szCs w:val="32"/>
              </w:rPr>
            </w:pPr>
            <w:r w:rsidRPr="007F1F12">
              <w:rPr>
                <w:rFonts w:hint="cs"/>
                <w:sz w:val="32"/>
                <w:szCs w:val="32"/>
                <w:cs/>
              </w:rPr>
              <w:t>4</w:t>
            </w:r>
          </w:p>
        </w:tc>
      </w:tr>
      <w:tr w:rsidR="00910BC2" w:rsidRPr="0046763A" w:rsidTr="00856060">
        <w:tc>
          <w:tcPr>
            <w:tcW w:w="8472" w:type="dxa"/>
          </w:tcPr>
          <w:p w:rsidR="005D0FEF" w:rsidRDefault="0097085B" w:rsidP="007F1F12">
            <w:pPr>
              <w:pStyle w:val="Default"/>
              <w:rPr>
                <w:rFonts w:eastAsia="Times New Roman"/>
                <w:color w:val="auto"/>
                <w:szCs w:val="32"/>
              </w:rPr>
            </w:pPr>
            <w:r>
              <w:rPr>
                <w:b/>
                <w:bCs/>
                <w:sz w:val="32"/>
                <w:szCs w:val="32"/>
                <w:cs/>
              </w:rPr>
              <w:t xml:space="preserve">ส่วนที่ </w:t>
            </w:r>
            <w:r>
              <w:rPr>
                <w:rFonts w:hint="cs"/>
                <w:b/>
                <w:bCs/>
                <w:sz w:val="32"/>
                <w:szCs w:val="32"/>
                <w:cs/>
              </w:rPr>
              <w:t>2</w:t>
            </w:r>
            <w:r w:rsidR="00910BC2" w:rsidRPr="0046763A">
              <w:rPr>
                <w:b/>
                <w:bCs/>
                <w:sz w:val="32"/>
                <w:szCs w:val="32"/>
                <w:cs/>
              </w:rPr>
              <w:t xml:space="preserve">   </w:t>
            </w:r>
            <w:r w:rsidR="005D0FEF" w:rsidRPr="005D0FEF">
              <w:rPr>
                <w:rFonts w:eastAsia="Times New Roman"/>
                <w:color w:val="auto"/>
                <w:szCs w:val="32"/>
                <w:cs/>
              </w:rPr>
              <w:t>แผนปฏิบัติการด้านการป้องกันปราบปรามการทุจริตและประพฤติมิชอบ ขององค์การ</w:t>
            </w:r>
          </w:p>
          <w:p w:rsidR="00910BC2" w:rsidRPr="0046763A" w:rsidRDefault="005D0FEF" w:rsidP="006B6067">
            <w:pPr>
              <w:pStyle w:val="Default"/>
              <w:rPr>
                <w:b/>
                <w:bCs/>
                <w:sz w:val="32"/>
                <w:szCs w:val="32"/>
                <w:cs/>
              </w:rPr>
            </w:pPr>
            <w:r w:rsidRPr="005D0FEF">
              <w:rPr>
                <w:rFonts w:eastAsia="Times New Roman"/>
                <w:color w:val="auto"/>
                <w:szCs w:val="32"/>
                <w:cs/>
              </w:rPr>
              <w:t>บริหารส่วน</w:t>
            </w:r>
            <w:r w:rsidR="00064A1D">
              <w:rPr>
                <w:rFonts w:eastAsia="Times New Roman"/>
                <w:color w:val="auto"/>
                <w:szCs w:val="32"/>
                <w:cs/>
              </w:rPr>
              <w:t>ตำบลบะ ประจำปีงบประมาณ พ.</w:t>
            </w:r>
            <w:r w:rsidR="00064A1D" w:rsidRPr="006B6067">
              <w:rPr>
                <w:rFonts w:eastAsia="Times New Roman"/>
                <w:color w:val="auto"/>
                <w:sz w:val="32"/>
                <w:szCs w:val="32"/>
                <w:cs/>
              </w:rPr>
              <w:t xml:space="preserve">ศ. </w:t>
            </w:r>
            <w:r w:rsidR="006B6067" w:rsidRPr="006B6067">
              <w:rPr>
                <w:rFonts w:eastAsia="Times New Roman"/>
                <w:color w:val="auto"/>
                <w:sz w:val="32"/>
                <w:szCs w:val="32"/>
              </w:rPr>
              <w:t>2562-2564</w:t>
            </w:r>
          </w:p>
        </w:tc>
        <w:tc>
          <w:tcPr>
            <w:tcW w:w="1275" w:type="dxa"/>
          </w:tcPr>
          <w:p w:rsidR="00910BC2" w:rsidRPr="007F1F12" w:rsidRDefault="00856060" w:rsidP="00856060">
            <w:pPr>
              <w:pStyle w:val="Default"/>
              <w:jc w:val="center"/>
              <w:rPr>
                <w:sz w:val="32"/>
                <w:szCs w:val="32"/>
              </w:rPr>
            </w:pPr>
            <w:r w:rsidRPr="007F1F12">
              <w:rPr>
                <w:rFonts w:hint="cs"/>
                <w:sz w:val="32"/>
                <w:szCs w:val="32"/>
                <w:cs/>
              </w:rPr>
              <w:t>5</w:t>
            </w:r>
          </w:p>
        </w:tc>
      </w:tr>
      <w:tr w:rsidR="00910BC2" w:rsidRPr="0046763A" w:rsidTr="00856060">
        <w:tc>
          <w:tcPr>
            <w:tcW w:w="8472" w:type="dxa"/>
          </w:tcPr>
          <w:p w:rsidR="00910BC2" w:rsidRPr="005D0FEF" w:rsidRDefault="009B0189" w:rsidP="005D0FEF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46763A">
              <w:rPr>
                <w:cs/>
              </w:rPr>
              <w:t xml:space="preserve">        </w:t>
            </w:r>
            <w:r w:rsidR="005D0FEF">
              <w:rPr>
                <w:rFonts w:hint="cs"/>
                <w:cs/>
              </w:rPr>
              <w:t xml:space="preserve">       </w:t>
            </w:r>
            <w:r w:rsidRPr="005D0FEF">
              <w:rPr>
                <w:rFonts w:ascii="TH SarabunPSK" w:hAnsi="TH SarabunPSK" w:cs="TH SarabunPSK"/>
                <w:cs/>
              </w:rPr>
              <w:t>บัญชี</w:t>
            </w:r>
            <w:r w:rsidR="005D0FEF" w:rsidRPr="005D0FEF">
              <w:rPr>
                <w:rFonts w:ascii="TH SarabunPSK" w:hAnsi="TH SarabunPSK" w:cs="TH SarabunPSK"/>
                <w:cs/>
              </w:rPr>
              <w:t>แผนปฏิบัติการด้านการป้องกันปราบปรามการทุจริตและประพฤติมิชอบ ขององค์การบริหารส่วนตำบลบะ ประจำปีงบประม</w:t>
            </w:r>
            <w:r w:rsidR="00064A1D">
              <w:rPr>
                <w:rFonts w:ascii="TH SarabunPSK" w:hAnsi="TH SarabunPSK" w:cs="TH SarabunPSK"/>
                <w:cs/>
              </w:rPr>
              <w:t xml:space="preserve">าณ พ.ศ. </w:t>
            </w:r>
            <w:r w:rsidR="006B6067" w:rsidRPr="006B6067">
              <w:rPr>
                <w:rFonts w:ascii="TH SarabunPSK" w:hAnsi="TH SarabunPSK" w:cs="TH SarabunPSK"/>
              </w:rPr>
              <w:t>2562-2564</w:t>
            </w:r>
            <w:r w:rsidR="006B6067">
              <w:rPr>
                <w:rFonts w:hint="cs"/>
                <w:cs/>
              </w:rPr>
              <w:t xml:space="preserve"> </w:t>
            </w:r>
            <w:r w:rsidRPr="005D0FEF">
              <w:rPr>
                <w:rFonts w:ascii="TH SarabunPSK" w:hAnsi="TH SarabunPSK" w:cs="TH SarabunPSK"/>
                <w:cs/>
              </w:rPr>
              <w:t>แยกตามมิติ</w:t>
            </w:r>
          </w:p>
        </w:tc>
        <w:tc>
          <w:tcPr>
            <w:tcW w:w="1275" w:type="dxa"/>
          </w:tcPr>
          <w:p w:rsidR="00910BC2" w:rsidRPr="007F1F12" w:rsidRDefault="00856060" w:rsidP="00856060">
            <w:pPr>
              <w:pStyle w:val="Default"/>
              <w:jc w:val="center"/>
              <w:rPr>
                <w:sz w:val="32"/>
                <w:szCs w:val="32"/>
              </w:rPr>
            </w:pPr>
            <w:r w:rsidRPr="007F1F12">
              <w:rPr>
                <w:rFonts w:hint="cs"/>
                <w:sz w:val="32"/>
                <w:szCs w:val="32"/>
                <w:cs/>
              </w:rPr>
              <w:t>5</w:t>
            </w:r>
          </w:p>
        </w:tc>
      </w:tr>
      <w:tr w:rsidR="00910BC2" w:rsidRPr="0046763A" w:rsidTr="00856060">
        <w:tc>
          <w:tcPr>
            <w:tcW w:w="8472" w:type="dxa"/>
          </w:tcPr>
          <w:p w:rsidR="00910BC2" w:rsidRPr="0046763A" w:rsidRDefault="009B0189" w:rsidP="00910BC2">
            <w:pPr>
              <w:pStyle w:val="Default"/>
              <w:ind w:left="360"/>
              <w:rPr>
                <w:sz w:val="32"/>
                <w:szCs w:val="32"/>
                <w:cs/>
              </w:rPr>
            </w:pPr>
            <w:r w:rsidRPr="0046763A">
              <w:rPr>
                <w:sz w:val="32"/>
                <w:szCs w:val="32"/>
                <w:cs/>
              </w:rPr>
              <w:t xml:space="preserve">        </w:t>
            </w:r>
            <w:r w:rsidR="008A44E5">
              <w:rPr>
                <w:b/>
                <w:bCs/>
                <w:sz w:val="32"/>
                <w:szCs w:val="32"/>
                <w:cs/>
              </w:rPr>
              <w:t xml:space="preserve">มิติที่ </w:t>
            </w:r>
            <w:r w:rsidR="008A44E5">
              <w:rPr>
                <w:rFonts w:hint="cs"/>
                <w:b/>
                <w:bCs/>
                <w:sz w:val="32"/>
                <w:szCs w:val="32"/>
                <w:cs/>
              </w:rPr>
              <w:t>1</w:t>
            </w:r>
            <w:r w:rsidR="00CA6B8F" w:rsidRPr="0046763A">
              <w:rPr>
                <w:sz w:val="32"/>
                <w:szCs w:val="32"/>
                <w:cs/>
              </w:rPr>
              <w:t xml:space="preserve"> การสร้างสังคมไม่ทนต่อการทุจริต</w:t>
            </w:r>
          </w:p>
        </w:tc>
        <w:tc>
          <w:tcPr>
            <w:tcW w:w="1275" w:type="dxa"/>
          </w:tcPr>
          <w:p w:rsidR="00910BC2" w:rsidRPr="007F1F12" w:rsidRDefault="00856060" w:rsidP="00856060">
            <w:pPr>
              <w:pStyle w:val="Default"/>
              <w:jc w:val="center"/>
              <w:rPr>
                <w:sz w:val="32"/>
                <w:szCs w:val="32"/>
              </w:rPr>
            </w:pPr>
            <w:r w:rsidRPr="007F1F12">
              <w:rPr>
                <w:rFonts w:hint="cs"/>
                <w:sz w:val="32"/>
                <w:szCs w:val="32"/>
                <w:cs/>
              </w:rPr>
              <w:t>5</w:t>
            </w:r>
          </w:p>
        </w:tc>
      </w:tr>
      <w:tr w:rsidR="009B0189" w:rsidRPr="0046763A" w:rsidTr="00856060">
        <w:tc>
          <w:tcPr>
            <w:tcW w:w="8472" w:type="dxa"/>
          </w:tcPr>
          <w:p w:rsidR="009B0189" w:rsidRPr="0046763A" w:rsidRDefault="009B0189" w:rsidP="009B0189">
            <w:pPr>
              <w:pStyle w:val="Default"/>
              <w:ind w:left="360"/>
              <w:rPr>
                <w:sz w:val="32"/>
                <w:szCs w:val="32"/>
                <w:cs/>
              </w:rPr>
            </w:pPr>
            <w:r w:rsidRPr="0046763A">
              <w:rPr>
                <w:sz w:val="32"/>
                <w:szCs w:val="32"/>
                <w:cs/>
              </w:rPr>
              <w:t xml:space="preserve">        </w:t>
            </w:r>
            <w:r w:rsidR="008A44E5">
              <w:rPr>
                <w:b/>
                <w:bCs/>
                <w:sz w:val="32"/>
                <w:szCs w:val="32"/>
                <w:cs/>
              </w:rPr>
              <w:t xml:space="preserve">มิติที่ </w:t>
            </w:r>
            <w:r w:rsidR="008A44E5">
              <w:rPr>
                <w:rFonts w:hint="cs"/>
                <w:b/>
                <w:bCs/>
                <w:sz w:val="32"/>
                <w:szCs w:val="32"/>
                <w:cs/>
              </w:rPr>
              <w:t>2</w:t>
            </w:r>
            <w:r w:rsidR="00CA6B8F" w:rsidRPr="0046763A">
              <w:rPr>
                <w:sz w:val="32"/>
                <w:szCs w:val="32"/>
                <w:cs/>
              </w:rPr>
              <w:t xml:space="preserve"> การบริหารราชการเพื่อป้องกันการทุจริต</w:t>
            </w:r>
          </w:p>
        </w:tc>
        <w:tc>
          <w:tcPr>
            <w:tcW w:w="1275" w:type="dxa"/>
          </w:tcPr>
          <w:p w:rsidR="009B0189" w:rsidRPr="007F1F12" w:rsidRDefault="00856060" w:rsidP="00856060">
            <w:pPr>
              <w:pStyle w:val="Default"/>
              <w:jc w:val="center"/>
              <w:rPr>
                <w:sz w:val="32"/>
                <w:szCs w:val="32"/>
              </w:rPr>
            </w:pPr>
            <w:r w:rsidRPr="007F1F12">
              <w:rPr>
                <w:rFonts w:hint="cs"/>
                <w:sz w:val="32"/>
                <w:szCs w:val="32"/>
                <w:cs/>
              </w:rPr>
              <w:t>6</w:t>
            </w:r>
          </w:p>
        </w:tc>
      </w:tr>
      <w:tr w:rsidR="009B0189" w:rsidRPr="0046763A" w:rsidTr="00856060">
        <w:tc>
          <w:tcPr>
            <w:tcW w:w="8472" w:type="dxa"/>
          </w:tcPr>
          <w:p w:rsidR="009B0189" w:rsidRPr="0046763A" w:rsidRDefault="009B0189" w:rsidP="009B0189">
            <w:pPr>
              <w:pStyle w:val="Default"/>
              <w:ind w:left="360"/>
              <w:rPr>
                <w:sz w:val="32"/>
                <w:szCs w:val="32"/>
                <w:cs/>
              </w:rPr>
            </w:pPr>
            <w:r w:rsidRPr="0046763A">
              <w:rPr>
                <w:sz w:val="32"/>
                <w:szCs w:val="32"/>
                <w:cs/>
              </w:rPr>
              <w:t xml:space="preserve">        </w:t>
            </w:r>
            <w:r w:rsidR="008A44E5">
              <w:rPr>
                <w:b/>
                <w:bCs/>
                <w:sz w:val="32"/>
                <w:szCs w:val="32"/>
                <w:cs/>
              </w:rPr>
              <w:t xml:space="preserve">มิติที่ </w:t>
            </w:r>
            <w:r w:rsidR="008A44E5">
              <w:rPr>
                <w:rFonts w:hint="cs"/>
                <w:b/>
                <w:bCs/>
                <w:sz w:val="32"/>
                <w:szCs w:val="32"/>
                <w:cs/>
              </w:rPr>
              <w:t>3</w:t>
            </w:r>
            <w:r w:rsidR="00CA6B8F" w:rsidRPr="0046763A">
              <w:rPr>
                <w:sz w:val="32"/>
                <w:szCs w:val="32"/>
                <w:cs/>
              </w:rPr>
              <w:t xml:space="preserve"> การส่งเสริมบทบาทและการมีส่วนร่วมของภาคประชาชน</w:t>
            </w:r>
          </w:p>
        </w:tc>
        <w:tc>
          <w:tcPr>
            <w:tcW w:w="1275" w:type="dxa"/>
          </w:tcPr>
          <w:p w:rsidR="009B0189" w:rsidRPr="007F1F12" w:rsidRDefault="00856060" w:rsidP="00856060">
            <w:pPr>
              <w:pStyle w:val="Default"/>
              <w:jc w:val="center"/>
              <w:rPr>
                <w:sz w:val="32"/>
                <w:szCs w:val="32"/>
              </w:rPr>
            </w:pPr>
            <w:r w:rsidRPr="007F1F12">
              <w:rPr>
                <w:rFonts w:hint="cs"/>
                <w:sz w:val="32"/>
                <w:szCs w:val="32"/>
                <w:cs/>
              </w:rPr>
              <w:t>7</w:t>
            </w:r>
          </w:p>
        </w:tc>
      </w:tr>
      <w:tr w:rsidR="009B0189" w:rsidRPr="0046763A" w:rsidTr="00856060">
        <w:tc>
          <w:tcPr>
            <w:tcW w:w="8472" w:type="dxa"/>
          </w:tcPr>
          <w:p w:rsidR="009B0189" w:rsidRPr="0046763A" w:rsidRDefault="009B0189" w:rsidP="009B0189">
            <w:pPr>
              <w:pStyle w:val="Default"/>
              <w:ind w:left="360"/>
              <w:rPr>
                <w:sz w:val="32"/>
                <w:szCs w:val="32"/>
                <w:cs/>
              </w:rPr>
            </w:pPr>
            <w:r w:rsidRPr="0046763A">
              <w:rPr>
                <w:sz w:val="32"/>
                <w:szCs w:val="32"/>
                <w:cs/>
              </w:rPr>
              <w:t xml:space="preserve">        </w:t>
            </w:r>
            <w:r w:rsidR="008A44E5">
              <w:rPr>
                <w:b/>
                <w:bCs/>
                <w:sz w:val="32"/>
                <w:szCs w:val="32"/>
                <w:cs/>
              </w:rPr>
              <w:t xml:space="preserve">มิติที่ </w:t>
            </w:r>
            <w:r w:rsidR="008A44E5">
              <w:rPr>
                <w:rFonts w:hint="cs"/>
                <w:b/>
                <w:bCs/>
                <w:sz w:val="32"/>
                <w:szCs w:val="32"/>
                <w:cs/>
              </w:rPr>
              <w:t>4</w:t>
            </w:r>
            <w:r w:rsidR="00CA6B8F" w:rsidRPr="0046763A">
              <w:rPr>
                <w:sz w:val="32"/>
                <w:szCs w:val="32"/>
                <w:cs/>
              </w:rPr>
              <w:t xml:space="preserve"> การเสริมสร้างและปรับปรุงกลไกในการตรวจสอบการปฏิบัติราชการชององค์กรปกครองส่วนท้องถิ่น</w:t>
            </w:r>
          </w:p>
        </w:tc>
        <w:tc>
          <w:tcPr>
            <w:tcW w:w="1275" w:type="dxa"/>
          </w:tcPr>
          <w:p w:rsidR="009B0189" w:rsidRPr="007F1F12" w:rsidRDefault="00856060" w:rsidP="00856060">
            <w:pPr>
              <w:pStyle w:val="Default"/>
              <w:jc w:val="center"/>
              <w:rPr>
                <w:sz w:val="32"/>
                <w:szCs w:val="32"/>
              </w:rPr>
            </w:pPr>
            <w:r w:rsidRPr="007F1F12">
              <w:rPr>
                <w:rFonts w:hint="cs"/>
                <w:sz w:val="32"/>
                <w:szCs w:val="32"/>
                <w:cs/>
              </w:rPr>
              <w:t>8</w:t>
            </w:r>
          </w:p>
        </w:tc>
      </w:tr>
      <w:tr w:rsidR="009B0189" w:rsidRPr="0046763A" w:rsidTr="00856060">
        <w:tc>
          <w:tcPr>
            <w:tcW w:w="8472" w:type="dxa"/>
          </w:tcPr>
          <w:p w:rsidR="009B0189" w:rsidRPr="0046763A" w:rsidRDefault="0097085B" w:rsidP="00467480">
            <w:pPr>
              <w:pStyle w:val="Default"/>
              <w:rPr>
                <w:b/>
                <w:bCs/>
                <w:sz w:val="32"/>
                <w:szCs w:val="32"/>
                <w:cs/>
              </w:rPr>
            </w:pPr>
            <w:r>
              <w:rPr>
                <w:b/>
                <w:bCs/>
                <w:sz w:val="32"/>
                <w:szCs w:val="32"/>
                <w:cs/>
              </w:rPr>
              <w:t xml:space="preserve">ส่วนที่ </w:t>
            </w:r>
            <w:r>
              <w:rPr>
                <w:rFonts w:hint="cs"/>
                <w:b/>
                <w:bCs/>
                <w:sz w:val="32"/>
                <w:szCs w:val="32"/>
                <w:cs/>
              </w:rPr>
              <w:t>3</w:t>
            </w:r>
            <w:r w:rsidR="00467480" w:rsidRPr="0046763A">
              <w:rPr>
                <w:b/>
                <w:bCs/>
                <w:sz w:val="32"/>
                <w:szCs w:val="32"/>
                <w:cs/>
              </w:rPr>
              <w:t xml:space="preserve"> </w:t>
            </w:r>
            <w:r w:rsidR="00C61E09" w:rsidRPr="0046763A">
              <w:rPr>
                <w:b/>
                <w:bCs/>
                <w:sz w:val="32"/>
                <w:szCs w:val="32"/>
                <w:cs/>
              </w:rPr>
              <w:t xml:space="preserve"> รายละเอียด / โครงการ / กิจกรรม / มาตรการ </w:t>
            </w:r>
          </w:p>
        </w:tc>
        <w:tc>
          <w:tcPr>
            <w:tcW w:w="1275" w:type="dxa"/>
          </w:tcPr>
          <w:p w:rsidR="009B0189" w:rsidRPr="007F1F12" w:rsidRDefault="00856060" w:rsidP="00856060">
            <w:pPr>
              <w:pStyle w:val="Default"/>
              <w:jc w:val="center"/>
              <w:rPr>
                <w:sz w:val="32"/>
                <w:szCs w:val="32"/>
              </w:rPr>
            </w:pPr>
            <w:r w:rsidRPr="007F1F12">
              <w:rPr>
                <w:rFonts w:hint="cs"/>
                <w:sz w:val="32"/>
                <w:szCs w:val="32"/>
                <w:cs/>
              </w:rPr>
              <w:t>9</w:t>
            </w:r>
          </w:p>
        </w:tc>
      </w:tr>
      <w:tr w:rsidR="00C61E09" w:rsidRPr="0046763A" w:rsidTr="00856060">
        <w:tc>
          <w:tcPr>
            <w:tcW w:w="8472" w:type="dxa"/>
          </w:tcPr>
          <w:p w:rsidR="00C61E09" w:rsidRPr="0046763A" w:rsidRDefault="00C61E09" w:rsidP="00854342">
            <w:pPr>
              <w:pStyle w:val="Default"/>
              <w:ind w:left="360"/>
              <w:rPr>
                <w:sz w:val="32"/>
                <w:szCs w:val="32"/>
                <w:cs/>
              </w:rPr>
            </w:pPr>
            <w:r w:rsidRPr="0046763A">
              <w:rPr>
                <w:sz w:val="32"/>
                <w:szCs w:val="32"/>
                <w:cs/>
              </w:rPr>
              <w:t xml:space="preserve">        </w:t>
            </w:r>
            <w:r w:rsidR="008A44E5">
              <w:rPr>
                <w:b/>
                <w:bCs/>
                <w:sz w:val="32"/>
                <w:szCs w:val="32"/>
                <w:cs/>
              </w:rPr>
              <w:t xml:space="preserve">มิติที่ </w:t>
            </w:r>
            <w:r w:rsidR="008A44E5">
              <w:rPr>
                <w:rFonts w:hint="cs"/>
                <w:b/>
                <w:bCs/>
                <w:sz w:val="32"/>
                <w:szCs w:val="32"/>
                <w:cs/>
              </w:rPr>
              <w:t>1</w:t>
            </w:r>
            <w:r w:rsidRPr="0046763A">
              <w:rPr>
                <w:sz w:val="32"/>
                <w:szCs w:val="32"/>
                <w:cs/>
              </w:rPr>
              <w:t xml:space="preserve"> การสร้างสังคมไม่ทนต่อการทุจริต</w:t>
            </w:r>
          </w:p>
        </w:tc>
        <w:tc>
          <w:tcPr>
            <w:tcW w:w="1275" w:type="dxa"/>
          </w:tcPr>
          <w:p w:rsidR="00C61E09" w:rsidRPr="007F1F12" w:rsidRDefault="00856060" w:rsidP="00856060">
            <w:pPr>
              <w:pStyle w:val="Default"/>
              <w:jc w:val="center"/>
              <w:rPr>
                <w:sz w:val="32"/>
                <w:szCs w:val="32"/>
              </w:rPr>
            </w:pPr>
            <w:r w:rsidRPr="007F1F12">
              <w:rPr>
                <w:rFonts w:hint="cs"/>
                <w:sz w:val="32"/>
                <w:szCs w:val="32"/>
                <w:cs/>
              </w:rPr>
              <w:t>9</w:t>
            </w:r>
          </w:p>
        </w:tc>
      </w:tr>
      <w:tr w:rsidR="00C61E09" w:rsidRPr="0046763A" w:rsidTr="00856060">
        <w:tc>
          <w:tcPr>
            <w:tcW w:w="8472" w:type="dxa"/>
          </w:tcPr>
          <w:p w:rsidR="00C61E09" w:rsidRPr="0046763A" w:rsidRDefault="00C61E09" w:rsidP="00854342">
            <w:pPr>
              <w:pStyle w:val="Default"/>
              <w:ind w:left="360"/>
              <w:rPr>
                <w:sz w:val="32"/>
                <w:szCs w:val="32"/>
                <w:cs/>
              </w:rPr>
            </w:pPr>
            <w:r w:rsidRPr="0046763A">
              <w:rPr>
                <w:sz w:val="32"/>
                <w:szCs w:val="32"/>
                <w:cs/>
              </w:rPr>
              <w:t xml:space="preserve">        </w:t>
            </w:r>
            <w:r w:rsidR="008A44E5">
              <w:rPr>
                <w:b/>
                <w:bCs/>
                <w:sz w:val="32"/>
                <w:szCs w:val="32"/>
                <w:cs/>
              </w:rPr>
              <w:t xml:space="preserve">มิติที่ </w:t>
            </w:r>
            <w:r w:rsidR="008A44E5">
              <w:rPr>
                <w:rFonts w:hint="cs"/>
                <w:b/>
                <w:bCs/>
                <w:sz w:val="32"/>
                <w:szCs w:val="32"/>
                <w:cs/>
              </w:rPr>
              <w:t>2</w:t>
            </w:r>
            <w:r w:rsidRPr="0046763A">
              <w:rPr>
                <w:sz w:val="32"/>
                <w:szCs w:val="32"/>
                <w:cs/>
              </w:rPr>
              <w:t xml:space="preserve"> การบริหารราชการเพื่อป้องกันการทุจริต</w:t>
            </w:r>
          </w:p>
        </w:tc>
        <w:tc>
          <w:tcPr>
            <w:tcW w:w="1275" w:type="dxa"/>
          </w:tcPr>
          <w:p w:rsidR="00C61E09" w:rsidRPr="007F1F12" w:rsidRDefault="00856060" w:rsidP="00856060">
            <w:pPr>
              <w:pStyle w:val="Default"/>
              <w:jc w:val="center"/>
              <w:rPr>
                <w:sz w:val="32"/>
                <w:szCs w:val="32"/>
              </w:rPr>
            </w:pPr>
            <w:r w:rsidRPr="007F1F12">
              <w:rPr>
                <w:rFonts w:hint="cs"/>
                <w:sz w:val="32"/>
                <w:szCs w:val="32"/>
                <w:cs/>
              </w:rPr>
              <w:t>17</w:t>
            </w:r>
          </w:p>
        </w:tc>
      </w:tr>
      <w:tr w:rsidR="00C61E09" w:rsidRPr="0046763A" w:rsidTr="00856060">
        <w:tc>
          <w:tcPr>
            <w:tcW w:w="8472" w:type="dxa"/>
          </w:tcPr>
          <w:p w:rsidR="00C61E09" w:rsidRPr="0046763A" w:rsidRDefault="00C61E09" w:rsidP="00854342">
            <w:pPr>
              <w:pStyle w:val="Default"/>
              <w:ind w:left="360"/>
              <w:rPr>
                <w:sz w:val="32"/>
                <w:szCs w:val="32"/>
                <w:cs/>
              </w:rPr>
            </w:pPr>
            <w:r w:rsidRPr="0046763A">
              <w:rPr>
                <w:sz w:val="32"/>
                <w:szCs w:val="32"/>
                <w:cs/>
              </w:rPr>
              <w:t xml:space="preserve">        </w:t>
            </w:r>
            <w:r w:rsidR="008A44E5">
              <w:rPr>
                <w:b/>
                <w:bCs/>
                <w:sz w:val="32"/>
                <w:szCs w:val="32"/>
                <w:cs/>
              </w:rPr>
              <w:t xml:space="preserve">มิติที่ </w:t>
            </w:r>
            <w:r w:rsidR="008A44E5">
              <w:rPr>
                <w:rFonts w:hint="cs"/>
                <w:b/>
                <w:bCs/>
                <w:sz w:val="32"/>
                <w:szCs w:val="32"/>
                <w:cs/>
              </w:rPr>
              <w:t>3</w:t>
            </w:r>
            <w:r w:rsidRPr="0046763A">
              <w:rPr>
                <w:sz w:val="32"/>
                <w:szCs w:val="32"/>
                <w:cs/>
              </w:rPr>
              <w:t xml:space="preserve"> การส่งเสริมบทบาทและการมีส่วนร่วมของภาคประชาชน</w:t>
            </w:r>
          </w:p>
        </w:tc>
        <w:tc>
          <w:tcPr>
            <w:tcW w:w="1275" w:type="dxa"/>
          </w:tcPr>
          <w:p w:rsidR="00C61E09" w:rsidRPr="007F1F12" w:rsidRDefault="00856060" w:rsidP="00856060">
            <w:pPr>
              <w:pStyle w:val="Default"/>
              <w:jc w:val="center"/>
              <w:rPr>
                <w:sz w:val="32"/>
                <w:szCs w:val="32"/>
              </w:rPr>
            </w:pPr>
            <w:r w:rsidRPr="007F1F12">
              <w:rPr>
                <w:rFonts w:hint="cs"/>
                <w:sz w:val="32"/>
                <w:szCs w:val="32"/>
                <w:cs/>
              </w:rPr>
              <w:t>31</w:t>
            </w:r>
          </w:p>
        </w:tc>
      </w:tr>
      <w:tr w:rsidR="00C61E09" w:rsidRPr="0046763A" w:rsidTr="00856060">
        <w:tc>
          <w:tcPr>
            <w:tcW w:w="8472" w:type="dxa"/>
          </w:tcPr>
          <w:p w:rsidR="00C61E09" w:rsidRPr="0046763A" w:rsidRDefault="00C61E09" w:rsidP="00854342">
            <w:pPr>
              <w:pStyle w:val="Default"/>
              <w:ind w:left="360"/>
              <w:rPr>
                <w:sz w:val="32"/>
                <w:szCs w:val="32"/>
                <w:cs/>
              </w:rPr>
            </w:pPr>
            <w:r w:rsidRPr="0046763A">
              <w:rPr>
                <w:sz w:val="32"/>
                <w:szCs w:val="32"/>
                <w:cs/>
              </w:rPr>
              <w:t xml:space="preserve">        </w:t>
            </w:r>
            <w:r w:rsidR="008A44E5">
              <w:rPr>
                <w:b/>
                <w:bCs/>
                <w:sz w:val="32"/>
                <w:szCs w:val="32"/>
                <w:cs/>
              </w:rPr>
              <w:t xml:space="preserve">มิติที่ </w:t>
            </w:r>
            <w:r w:rsidR="008A44E5">
              <w:rPr>
                <w:rFonts w:hint="cs"/>
                <w:b/>
                <w:bCs/>
                <w:sz w:val="32"/>
                <w:szCs w:val="32"/>
                <w:cs/>
              </w:rPr>
              <w:t>4</w:t>
            </w:r>
            <w:r w:rsidRPr="0046763A">
              <w:rPr>
                <w:sz w:val="32"/>
                <w:szCs w:val="32"/>
                <w:cs/>
              </w:rPr>
              <w:t xml:space="preserve"> การเสริมสร้างและปรับปรุงกลไกในการตรวจสอบการปฏิบัติราชการชององค์กรปกครองส่วนท้องถิ่น</w:t>
            </w:r>
          </w:p>
        </w:tc>
        <w:tc>
          <w:tcPr>
            <w:tcW w:w="1275" w:type="dxa"/>
          </w:tcPr>
          <w:p w:rsidR="00C61E09" w:rsidRPr="007F1F12" w:rsidRDefault="00856060" w:rsidP="00856060">
            <w:pPr>
              <w:pStyle w:val="Default"/>
              <w:jc w:val="center"/>
              <w:rPr>
                <w:sz w:val="32"/>
                <w:szCs w:val="32"/>
              </w:rPr>
            </w:pPr>
            <w:r w:rsidRPr="007F1F12">
              <w:rPr>
                <w:rFonts w:hint="cs"/>
                <w:sz w:val="32"/>
                <w:szCs w:val="32"/>
                <w:cs/>
              </w:rPr>
              <w:t>39</w:t>
            </w:r>
          </w:p>
        </w:tc>
      </w:tr>
      <w:tr w:rsidR="00A14237" w:rsidRPr="0046763A" w:rsidTr="00856060">
        <w:tc>
          <w:tcPr>
            <w:tcW w:w="8472" w:type="dxa"/>
          </w:tcPr>
          <w:p w:rsidR="00A14237" w:rsidRPr="0046763A" w:rsidRDefault="0073477F" w:rsidP="00C61E09">
            <w:pPr>
              <w:pStyle w:val="Default"/>
              <w:rPr>
                <w:b/>
                <w:bCs/>
                <w:sz w:val="32"/>
                <w:szCs w:val="32"/>
                <w:cs/>
              </w:rPr>
            </w:pPr>
            <w:r w:rsidRPr="0046763A">
              <w:rPr>
                <w:b/>
                <w:bCs/>
                <w:sz w:val="32"/>
                <w:szCs w:val="32"/>
                <w:cs/>
              </w:rPr>
              <w:t>ภาคผนวก</w:t>
            </w:r>
          </w:p>
        </w:tc>
        <w:tc>
          <w:tcPr>
            <w:tcW w:w="1275" w:type="dxa"/>
          </w:tcPr>
          <w:p w:rsidR="00A14237" w:rsidRPr="0046763A" w:rsidRDefault="00A14237" w:rsidP="00A14237">
            <w:pPr>
              <w:pStyle w:val="Default"/>
              <w:jc w:val="right"/>
              <w:rPr>
                <w:sz w:val="32"/>
                <w:szCs w:val="32"/>
              </w:rPr>
            </w:pPr>
          </w:p>
        </w:tc>
      </w:tr>
      <w:tr w:rsidR="00C61E09" w:rsidRPr="0046763A" w:rsidTr="00856060">
        <w:tc>
          <w:tcPr>
            <w:tcW w:w="8472" w:type="dxa"/>
          </w:tcPr>
          <w:p w:rsidR="00C61E09" w:rsidRPr="006B6067" w:rsidRDefault="008A44E5" w:rsidP="007F1F12">
            <w:pPr>
              <w:pStyle w:val="Default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  - </w:t>
            </w:r>
            <w:r w:rsidR="00C61E09" w:rsidRPr="0046763A">
              <w:rPr>
                <w:sz w:val="32"/>
                <w:szCs w:val="32"/>
                <w:cs/>
              </w:rPr>
              <w:t>สำเนาประกาศใช้</w:t>
            </w:r>
            <w:r w:rsidR="005D0FEF" w:rsidRPr="005D0FEF">
              <w:rPr>
                <w:rFonts w:eastAsia="Times New Roman"/>
                <w:color w:val="auto"/>
                <w:szCs w:val="32"/>
                <w:cs/>
              </w:rPr>
              <w:t>แผนปฏิบัติการด้านการป้องกันปราบปรามการทุจริตและประพฤติมิชอบ ขององค์การบริหารส่วน</w:t>
            </w:r>
            <w:r w:rsidR="00064A1D">
              <w:rPr>
                <w:rFonts w:eastAsia="Times New Roman"/>
                <w:color w:val="auto"/>
                <w:szCs w:val="32"/>
                <w:cs/>
              </w:rPr>
              <w:t xml:space="preserve">ตำบลบะ ประจำปีงบประมาณ พ.ศ. </w:t>
            </w:r>
            <w:r w:rsidR="006B6067" w:rsidRPr="006B6067">
              <w:rPr>
                <w:rFonts w:eastAsia="Times New Roman"/>
                <w:color w:val="auto"/>
                <w:sz w:val="32"/>
                <w:szCs w:val="32"/>
              </w:rPr>
              <w:t>2562-2564</w:t>
            </w:r>
          </w:p>
        </w:tc>
        <w:tc>
          <w:tcPr>
            <w:tcW w:w="1275" w:type="dxa"/>
          </w:tcPr>
          <w:p w:rsidR="00C61E09" w:rsidRPr="0046763A" w:rsidRDefault="00C61E09" w:rsidP="00A14237">
            <w:pPr>
              <w:pStyle w:val="Default"/>
              <w:jc w:val="right"/>
              <w:rPr>
                <w:sz w:val="32"/>
                <w:szCs w:val="32"/>
              </w:rPr>
            </w:pPr>
          </w:p>
        </w:tc>
      </w:tr>
      <w:tr w:rsidR="00C61E09" w:rsidRPr="0046763A" w:rsidTr="00856060">
        <w:tc>
          <w:tcPr>
            <w:tcW w:w="8472" w:type="dxa"/>
          </w:tcPr>
          <w:p w:rsidR="00C61E09" w:rsidRPr="006B6067" w:rsidRDefault="008A44E5" w:rsidP="007F1F12">
            <w:pPr>
              <w:pStyle w:val="Default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  - </w:t>
            </w:r>
            <w:r w:rsidR="00C61E09" w:rsidRPr="0046763A">
              <w:rPr>
                <w:sz w:val="32"/>
                <w:szCs w:val="32"/>
                <w:cs/>
              </w:rPr>
              <w:t>สำเนาคำสั่งแต่งตั้งคณะกรรมการจัดทำ</w:t>
            </w:r>
            <w:r w:rsidR="005D0FEF" w:rsidRPr="005D0FEF">
              <w:rPr>
                <w:rFonts w:eastAsia="Times New Roman"/>
                <w:color w:val="auto"/>
                <w:szCs w:val="32"/>
                <w:cs/>
              </w:rPr>
              <w:t xml:space="preserve">แผนปฏิบัติการด้านการป้องกันปราบปรามการทุจริตและประพฤติมิชอบ ขององค์การบริหารส่วนตำบลบะ </w:t>
            </w:r>
            <w:r w:rsidR="00064A1D">
              <w:rPr>
                <w:rFonts w:eastAsia="Times New Roman"/>
                <w:color w:val="auto"/>
                <w:szCs w:val="32"/>
                <w:cs/>
              </w:rPr>
              <w:t xml:space="preserve">ประจำปีงบประมาณ พ.ศ. </w:t>
            </w:r>
            <w:r w:rsidR="006B6067" w:rsidRPr="006B6067">
              <w:rPr>
                <w:rFonts w:eastAsia="Times New Roman"/>
                <w:color w:val="auto"/>
                <w:sz w:val="32"/>
                <w:szCs w:val="32"/>
              </w:rPr>
              <w:t>2562-2564</w:t>
            </w:r>
          </w:p>
        </w:tc>
        <w:tc>
          <w:tcPr>
            <w:tcW w:w="1275" w:type="dxa"/>
          </w:tcPr>
          <w:p w:rsidR="00C61E09" w:rsidRPr="0046763A" w:rsidRDefault="00C61E09" w:rsidP="00C61E09">
            <w:pPr>
              <w:pStyle w:val="Default"/>
              <w:rPr>
                <w:sz w:val="32"/>
                <w:szCs w:val="32"/>
              </w:rPr>
            </w:pPr>
          </w:p>
        </w:tc>
      </w:tr>
    </w:tbl>
    <w:p w:rsidR="00A14237" w:rsidRPr="008A44E5" w:rsidRDefault="00A14237" w:rsidP="00C61E09">
      <w:pPr>
        <w:pStyle w:val="Default"/>
        <w:rPr>
          <w:sz w:val="32"/>
          <w:szCs w:val="32"/>
        </w:rPr>
      </w:pPr>
    </w:p>
    <w:p w:rsidR="00A14237" w:rsidRPr="0046763A" w:rsidRDefault="00A14237" w:rsidP="00D01F08">
      <w:pPr>
        <w:pStyle w:val="Default"/>
        <w:rPr>
          <w:sz w:val="32"/>
          <w:szCs w:val="32"/>
        </w:rPr>
      </w:pPr>
    </w:p>
    <w:p w:rsidR="00A14237" w:rsidRPr="0046763A" w:rsidRDefault="00A14237" w:rsidP="00D01F08">
      <w:pPr>
        <w:pStyle w:val="Default"/>
        <w:rPr>
          <w:sz w:val="32"/>
          <w:szCs w:val="32"/>
        </w:rPr>
      </w:pPr>
      <w:bookmarkStart w:id="0" w:name="_GoBack"/>
      <w:bookmarkEnd w:id="0"/>
    </w:p>
    <w:p w:rsidR="00A14237" w:rsidRPr="0046763A" w:rsidRDefault="00A14237" w:rsidP="00D01F08">
      <w:pPr>
        <w:pStyle w:val="Default"/>
        <w:rPr>
          <w:sz w:val="32"/>
          <w:szCs w:val="32"/>
        </w:rPr>
      </w:pPr>
    </w:p>
    <w:p w:rsidR="00A14237" w:rsidRPr="0046763A" w:rsidRDefault="00A14237" w:rsidP="00D01F08">
      <w:pPr>
        <w:pStyle w:val="Default"/>
        <w:rPr>
          <w:sz w:val="32"/>
          <w:szCs w:val="32"/>
        </w:rPr>
      </w:pPr>
    </w:p>
    <w:p w:rsidR="00A14237" w:rsidRPr="0046763A" w:rsidRDefault="00A14237" w:rsidP="00D01F08">
      <w:pPr>
        <w:pStyle w:val="Default"/>
        <w:rPr>
          <w:sz w:val="32"/>
          <w:szCs w:val="32"/>
        </w:rPr>
      </w:pPr>
    </w:p>
    <w:p w:rsidR="00A14237" w:rsidRPr="0046763A" w:rsidRDefault="00A14237" w:rsidP="00D01F08">
      <w:pPr>
        <w:pStyle w:val="Default"/>
        <w:rPr>
          <w:sz w:val="32"/>
          <w:szCs w:val="32"/>
        </w:rPr>
      </w:pPr>
    </w:p>
    <w:p w:rsidR="00A14237" w:rsidRPr="0046763A" w:rsidRDefault="00A14237" w:rsidP="00D01F08">
      <w:pPr>
        <w:pStyle w:val="Default"/>
        <w:rPr>
          <w:sz w:val="32"/>
          <w:szCs w:val="32"/>
        </w:rPr>
      </w:pPr>
    </w:p>
    <w:p w:rsidR="00805A4A" w:rsidRPr="0046763A" w:rsidRDefault="00805A4A" w:rsidP="00D01F08">
      <w:pPr>
        <w:pStyle w:val="Default"/>
        <w:rPr>
          <w:sz w:val="32"/>
          <w:szCs w:val="32"/>
        </w:rPr>
      </w:pPr>
    </w:p>
    <w:p w:rsidR="00805A4A" w:rsidRPr="0046763A" w:rsidRDefault="00805A4A" w:rsidP="00D01F08">
      <w:pPr>
        <w:pStyle w:val="Default"/>
        <w:rPr>
          <w:sz w:val="32"/>
          <w:szCs w:val="32"/>
        </w:rPr>
      </w:pPr>
    </w:p>
    <w:p w:rsidR="00805A4A" w:rsidRPr="0046763A" w:rsidRDefault="00805A4A" w:rsidP="00D01F08">
      <w:pPr>
        <w:pStyle w:val="Default"/>
        <w:rPr>
          <w:sz w:val="32"/>
          <w:szCs w:val="32"/>
        </w:rPr>
      </w:pPr>
    </w:p>
    <w:p w:rsidR="00805A4A" w:rsidRPr="0046763A" w:rsidRDefault="00805A4A" w:rsidP="00D01F08">
      <w:pPr>
        <w:pStyle w:val="Default"/>
        <w:rPr>
          <w:sz w:val="32"/>
          <w:szCs w:val="32"/>
        </w:rPr>
      </w:pPr>
    </w:p>
    <w:p w:rsidR="00805A4A" w:rsidRPr="0046763A" w:rsidRDefault="00805A4A" w:rsidP="00D01F08">
      <w:pPr>
        <w:pStyle w:val="Default"/>
        <w:rPr>
          <w:sz w:val="32"/>
          <w:szCs w:val="32"/>
        </w:rPr>
      </w:pPr>
    </w:p>
    <w:p w:rsidR="00805A4A" w:rsidRPr="0046763A" w:rsidRDefault="00805A4A" w:rsidP="00D01F08">
      <w:pPr>
        <w:pStyle w:val="Default"/>
        <w:rPr>
          <w:sz w:val="32"/>
          <w:szCs w:val="32"/>
        </w:rPr>
      </w:pPr>
    </w:p>
    <w:p w:rsidR="00805A4A" w:rsidRPr="0046763A" w:rsidRDefault="00805A4A" w:rsidP="00D01F08">
      <w:pPr>
        <w:pStyle w:val="Default"/>
        <w:rPr>
          <w:sz w:val="32"/>
          <w:szCs w:val="32"/>
        </w:rPr>
      </w:pPr>
    </w:p>
    <w:p w:rsidR="00805A4A" w:rsidRPr="0046763A" w:rsidRDefault="00805A4A" w:rsidP="00D01F08">
      <w:pPr>
        <w:pStyle w:val="Default"/>
        <w:rPr>
          <w:sz w:val="32"/>
          <w:szCs w:val="32"/>
        </w:rPr>
      </w:pPr>
    </w:p>
    <w:p w:rsidR="00805A4A" w:rsidRPr="0046763A" w:rsidRDefault="00805A4A" w:rsidP="00D01F08">
      <w:pPr>
        <w:pStyle w:val="Default"/>
        <w:rPr>
          <w:sz w:val="32"/>
          <w:szCs w:val="32"/>
        </w:rPr>
      </w:pPr>
    </w:p>
    <w:p w:rsidR="00805A4A" w:rsidRPr="0046763A" w:rsidRDefault="00805A4A" w:rsidP="00D01F08">
      <w:pPr>
        <w:pStyle w:val="Default"/>
        <w:rPr>
          <w:sz w:val="32"/>
          <w:szCs w:val="32"/>
        </w:rPr>
      </w:pPr>
    </w:p>
    <w:p w:rsidR="00805A4A" w:rsidRPr="0046763A" w:rsidRDefault="00805A4A" w:rsidP="00D01F08">
      <w:pPr>
        <w:pStyle w:val="Default"/>
        <w:rPr>
          <w:sz w:val="32"/>
          <w:szCs w:val="32"/>
        </w:rPr>
      </w:pPr>
    </w:p>
    <w:p w:rsidR="00805A4A" w:rsidRPr="0046763A" w:rsidRDefault="00805A4A" w:rsidP="00D01F08">
      <w:pPr>
        <w:pStyle w:val="Default"/>
        <w:rPr>
          <w:sz w:val="32"/>
          <w:szCs w:val="32"/>
        </w:rPr>
      </w:pPr>
    </w:p>
    <w:p w:rsidR="00805A4A" w:rsidRPr="0046763A" w:rsidRDefault="00805A4A" w:rsidP="00D01F08">
      <w:pPr>
        <w:pStyle w:val="Default"/>
        <w:rPr>
          <w:sz w:val="32"/>
          <w:szCs w:val="32"/>
        </w:rPr>
      </w:pPr>
    </w:p>
    <w:p w:rsidR="00805A4A" w:rsidRPr="0046763A" w:rsidRDefault="00805A4A" w:rsidP="00D01F08">
      <w:pPr>
        <w:pStyle w:val="Default"/>
        <w:rPr>
          <w:sz w:val="32"/>
          <w:szCs w:val="32"/>
        </w:rPr>
      </w:pPr>
    </w:p>
    <w:p w:rsidR="00805A4A" w:rsidRPr="0046763A" w:rsidRDefault="00805A4A" w:rsidP="00D01F08">
      <w:pPr>
        <w:pStyle w:val="Default"/>
        <w:rPr>
          <w:sz w:val="32"/>
          <w:szCs w:val="32"/>
        </w:rPr>
      </w:pPr>
    </w:p>
    <w:p w:rsidR="00805A4A" w:rsidRPr="0046763A" w:rsidRDefault="00805A4A" w:rsidP="00D01F08">
      <w:pPr>
        <w:pStyle w:val="Default"/>
        <w:rPr>
          <w:sz w:val="32"/>
          <w:szCs w:val="32"/>
        </w:rPr>
      </w:pPr>
    </w:p>
    <w:p w:rsidR="00805A4A" w:rsidRPr="0046763A" w:rsidRDefault="00805A4A" w:rsidP="00D01F08">
      <w:pPr>
        <w:pStyle w:val="Default"/>
        <w:rPr>
          <w:sz w:val="32"/>
          <w:szCs w:val="32"/>
        </w:rPr>
      </w:pPr>
    </w:p>
    <w:p w:rsidR="00805A4A" w:rsidRPr="0046763A" w:rsidRDefault="00805A4A" w:rsidP="00D01F08">
      <w:pPr>
        <w:pStyle w:val="Default"/>
        <w:rPr>
          <w:sz w:val="32"/>
          <w:szCs w:val="32"/>
        </w:rPr>
      </w:pPr>
    </w:p>
    <w:p w:rsidR="00805A4A" w:rsidRPr="0046763A" w:rsidRDefault="00805A4A" w:rsidP="00D01F08">
      <w:pPr>
        <w:pStyle w:val="Default"/>
        <w:rPr>
          <w:sz w:val="32"/>
          <w:szCs w:val="32"/>
        </w:rPr>
      </w:pPr>
    </w:p>
    <w:p w:rsidR="00805A4A" w:rsidRPr="0046763A" w:rsidRDefault="00805A4A" w:rsidP="00805A4A">
      <w:pPr>
        <w:pStyle w:val="Default"/>
        <w:jc w:val="center"/>
        <w:rPr>
          <w:b/>
          <w:bCs/>
          <w:sz w:val="96"/>
          <w:szCs w:val="96"/>
          <w:cs/>
        </w:rPr>
      </w:pPr>
      <w:r w:rsidRPr="0046763A">
        <w:rPr>
          <w:b/>
          <w:bCs/>
          <w:sz w:val="96"/>
          <w:szCs w:val="96"/>
          <w:cs/>
        </w:rPr>
        <w:t>ภาคผนวก</w:t>
      </w:r>
    </w:p>
    <w:p w:rsidR="00A14237" w:rsidRPr="0046763A" w:rsidRDefault="00A14237" w:rsidP="00D01F08">
      <w:pPr>
        <w:pStyle w:val="Default"/>
        <w:rPr>
          <w:sz w:val="32"/>
          <w:szCs w:val="32"/>
        </w:rPr>
      </w:pPr>
    </w:p>
    <w:p w:rsidR="0052467C" w:rsidRPr="0046763A" w:rsidRDefault="0052467C" w:rsidP="00D01F08">
      <w:pPr>
        <w:pStyle w:val="Default"/>
        <w:rPr>
          <w:sz w:val="32"/>
          <w:szCs w:val="32"/>
        </w:rPr>
      </w:pPr>
    </w:p>
    <w:p w:rsidR="0052467C" w:rsidRPr="0046763A" w:rsidRDefault="0052467C" w:rsidP="00D01F08">
      <w:pPr>
        <w:pStyle w:val="Default"/>
        <w:rPr>
          <w:sz w:val="32"/>
          <w:szCs w:val="32"/>
        </w:rPr>
      </w:pPr>
    </w:p>
    <w:p w:rsidR="0052467C" w:rsidRPr="0046763A" w:rsidRDefault="0052467C" w:rsidP="00D01F08">
      <w:pPr>
        <w:pStyle w:val="Default"/>
        <w:rPr>
          <w:sz w:val="32"/>
          <w:szCs w:val="32"/>
        </w:rPr>
      </w:pPr>
    </w:p>
    <w:p w:rsidR="0052467C" w:rsidRPr="0046763A" w:rsidRDefault="0052467C" w:rsidP="00D01F08">
      <w:pPr>
        <w:pStyle w:val="Default"/>
        <w:rPr>
          <w:sz w:val="32"/>
          <w:szCs w:val="32"/>
        </w:rPr>
      </w:pPr>
    </w:p>
    <w:p w:rsidR="0052467C" w:rsidRPr="0046763A" w:rsidRDefault="0052467C" w:rsidP="00D01F08">
      <w:pPr>
        <w:pStyle w:val="Default"/>
        <w:rPr>
          <w:sz w:val="32"/>
          <w:szCs w:val="32"/>
        </w:rPr>
      </w:pPr>
    </w:p>
    <w:p w:rsidR="0052467C" w:rsidRPr="0046763A" w:rsidRDefault="0052467C" w:rsidP="00D01F08">
      <w:pPr>
        <w:pStyle w:val="Default"/>
        <w:rPr>
          <w:sz w:val="32"/>
          <w:szCs w:val="32"/>
        </w:rPr>
      </w:pPr>
    </w:p>
    <w:p w:rsidR="0052467C" w:rsidRPr="0046763A" w:rsidRDefault="0052467C" w:rsidP="00D01F08">
      <w:pPr>
        <w:pStyle w:val="Default"/>
        <w:rPr>
          <w:sz w:val="32"/>
          <w:szCs w:val="32"/>
        </w:rPr>
      </w:pPr>
    </w:p>
    <w:p w:rsidR="0052467C" w:rsidRPr="0046763A" w:rsidRDefault="0052467C" w:rsidP="00D01F08">
      <w:pPr>
        <w:pStyle w:val="Default"/>
        <w:rPr>
          <w:sz w:val="32"/>
          <w:szCs w:val="32"/>
        </w:rPr>
      </w:pPr>
    </w:p>
    <w:p w:rsidR="0052467C" w:rsidRPr="0046763A" w:rsidRDefault="0052467C" w:rsidP="00D01F08">
      <w:pPr>
        <w:pStyle w:val="Default"/>
        <w:rPr>
          <w:sz w:val="32"/>
          <w:szCs w:val="32"/>
        </w:rPr>
      </w:pPr>
    </w:p>
    <w:p w:rsidR="0052467C" w:rsidRPr="0046763A" w:rsidRDefault="0052467C" w:rsidP="00D01F08">
      <w:pPr>
        <w:pStyle w:val="Default"/>
        <w:rPr>
          <w:sz w:val="32"/>
          <w:szCs w:val="32"/>
        </w:rPr>
      </w:pPr>
    </w:p>
    <w:p w:rsidR="0052467C" w:rsidRPr="0046763A" w:rsidRDefault="0052467C" w:rsidP="00D01F08">
      <w:pPr>
        <w:pStyle w:val="Default"/>
        <w:rPr>
          <w:sz w:val="32"/>
          <w:szCs w:val="32"/>
        </w:rPr>
      </w:pPr>
    </w:p>
    <w:p w:rsidR="0052467C" w:rsidRPr="0046763A" w:rsidRDefault="0052467C" w:rsidP="00D01F08">
      <w:pPr>
        <w:pStyle w:val="Default"/>
        <w:rPr>
          <w:sz w:val="32"/>
          <w:szCs w:val="32"/>
        </w:rPr>
      </w:pPr>
    </w:p>
    <w:p w:rsidR="0052467C" w:rsidRPr="0046763A" w:rsidRDefault="0052467C" w:rsidP="00D01F08">
      <w:pPr>
        <w:pStyle w:val="Default"/>
        <w:rPr>
          <w:sz w:val="32"/>
          <w:szCs w:val="32"/>
        </w:rPr>
      </w:pPr>
    </w:p>
    <w:p w:rsidR="0052467C" w:rsidRPr="0046763A" w:rsidRDefault="0052467C" w:rsidP="00D01F08">
      <w:pPr>
        <w:pStyle w:val="Default"/>
        <w:rPr>
          <w:sz w:val="32"/>
          <w:szCs w:val="32"/>
        </w:rPr>
      </w:pPr>
    </w:p>
    <w:p w:rsidR="0052467C" w:rsidRPr="0046763A" w:rsidRDefault="0052467C" w:rsidP="00D01F08">
      <w:pPr>
        <w:pStyle w:val="Default"/>
        <w:rPr>
          <w:sz w:val="32"/>
          <w:szCs w:val="32"/>
        </w:rPr>
      </w:pPr>
    </w:p>
    <w:p w:rsidR="0052467C" w:rsidRPr="0046763A" w:rsidRDefault="0052467C" w:rsidP="00D01F08">
      <w:pPr>
        <w:pStyle w:val="Default"/>
        <w:rPr>
          <w:sz w:val="32"/>
          <w:szCs w:val="32"/>
        </w:rPr>
      </w:pPr>
    </w:p>
    <w:p w:rsidR="0052467C" w:rsidRPr="0046763A" w:rsidRDefault="0052467C" w:rsidP="00D01F08">
      <w:pPr>
        <w:pStyle w:val="Default"/>
        <w:rPr>
          <w:sz w:val="32"/>
          <w:szCs w:val="32"/>
        </w:rPr>
      </w:pPr>
    </w:p>
    <w:p w:rsidR="0052467C" w:rsidRPr="0046763A" w:rsidRDefault="0052467C" w:rsidP="00D01F08">
      <w:pPr>
        <w:pStyle w:val="Default"/>
        <w:rPr>
          <w:sz w:val="32"/>
          <w:szCs w:val="32"/>
        </w:rPr>
      </w:pPr>
    </w:p>
    <w:p w:rsidR="0052467C" w:rsidRPr="0046763A" w:rsidRDefault="0052467C" w:rsidP="00D01F08">
      <w:pPr>
        <w:pStyle w:val="Default"/>
        <w:rPr>
          <w:sz w:val="32"/>
          <w:szCs w:val="32"/>
        </w:rPr>
      </w:pPr>
    </w:p>
    <w:p w:rsidR="0052467C" w:rsidRPr="0046763A" w:rsidRDefault="0052467C" w:rsidP="00D01F08">
      <w:pPr>
        <w:pStyle w:val="Default"/>
        <w:rPr>
          <w:sz w:val="32"/>
          <w:szCs w:val="32"/>
        </w:rPr>
      </w:pPr>
    </w:p>
    <w:p w:rsidR="0052467C" w:rsidRPr="0046763A" w:rsidRDefault="0052467C" w:rsidP="00D01F08">
      <w:pPr>
        <w:pStyle w:val="Default"/>
        <w:rPr>
          <w:sz w:val="32"/>
          <w:szCs w:val="32"/>
        </w:rPr>
      </w:pPr>
    </w:p>
    <w:p w:rsidR="0052467C" w:rsidRPr="0046763A" w:rsidRDefault="0052467C" w:rsidP="00D01F08">
      <w:pPr>
        <w:pStyle w:val="Default"/>
        <w:rPr>
          <w:sz w:val="32"/>
          <w:szCs w:val="32"/>
        </w:rPr>
      </w:pPr>
    </w:p>
    <w:p w:rsidR="0052467C" w:rsidRPr="0046763A" w:rsidRDefault="0052467C" w:rsidP="00D01F08">
      <w:pPr>
        <w:pStyle w:val="Default"/>
        <w:rPr>
          <w:sz w:val="32"/>
          <w:szCs w:val="32"/>
        </w:rPr>
      </w:pPr>
    </w:p>
    <w:p w:rsidR="0052467C" w:rsidRPr="0046763A" w:rsidRDefault="0052467C" w:rsidP="00D01F08">
      <w:pPr>
        <w:pStyle w:val="Default"/>
        <w:rPr>
          <w:sz w:val="32"/>
          <w:szCs w:val="32"/>
        </w:rPr>
      </w:pPr>
    </w:p>
    <w:p w:rsidR="0052467C" w:rsidRPr="0046763A" w:rsidRDefault="0052467C" w:rsidP="00D01F08">
      <w:pPr>
        <w:pStyle w:val="Default"/>
        <w:rPr>
          <w:sz w:val="32"/>
          <w:szCs w:val="32"/>
        </w:rPr>
      </w:pPr>
    </w:p>
    <w:p w:rsidR="0052467C" w:rsidRPr="0046763A" w:rsidRDefault="0052467C" w:rsidP="00D01F08">
      <w:pPr>
        <w:pStyle w:val="Default"/>
        <w:rPr>
          <w:sz w:val="32"/>
          <w:szCs w:val="32"/>
        </w:rPr>
      </w:pPr>
    </w:p>
    <w:p w:rsidR="0052467C" w:rsidRPr="0046763A" w:rsidRDefault="0052467C" w:rsidP="00D01F08">
      <w:pPr>
        <w:pStyle w:val="Default"/>
        <w:rPr>
          <w:sz w:val="32"/>
          <w:szCs w:val="32"/>
        </w:rPr>
      </w:pPr>
    </w:p>
    <w:p w:rsidR="0052467C" w:rsidRPr="0046763A" w:rsidRDefault="0052467C" w:rsidP="00D01F08">
      <w:pPr>
        <w:pStyle w:val="Default"/>
        <w:rPr>
          <w:sz w:val="32"/>
          <w:szCs w:val="32"/>
        </w:rPr>
      </w:pPr>
    </w:p>
    <w:p w:rsidR="0052467C" w:rsidRPr="0046763A" w:rsidRDefault="0052467C" w:rsidP="00D01F08">
      <w:pPr>
        <w:pStyle w:val="Default"/>
        <w:rPr>
          <w:sz w:val="32"/>
          <w:szCs w:val="32"/>
        </w:rPr>
      </w:pPr>
    </w:p>
    <w:p w:rsidR="0052467C" w:rsidRPr="0046763A" w:rsidRDefault="0052467C" w:rsidP="00D01F08">
      <w:pPr>
        <w:pStyle w:val="Default"/>
        <w:rPr>
          <w:sz w:val="32"/>
          <w:szCs w:val="32"/>
        </w:rPr>
      </w:pPr>
    </w:p>
    <w:p w:rsidR="0052467C" w:rsidRPr="0046763A" w:rsidRDefault="0052467C" w:rsidP="00D01F08">
      <w:pPr>
        <w:pStyle w:val="Default"/>
        <w:rPr>
          <w:sz w:val="32"/>
          <w:szCs w:val="32"/>
        </w:rPr>
      </w:pPr>
    </w:p>
    <w:p w:rsidR="0052467C" w:rsidRPr="0046763A" w:rsidRDefault="0052467C" w:rsidP="0052467C">
      <w:pPr>
        <w:pStyle w:val="Default"/>
        <w:jc w:val="center"/>
        <w:rPr>
          <w:b/>
          <w:bCs/>
          <w:sz w:val="96"/>
          <w:szCs w:val="96"/>
        </w:rPr>
      </w:pPr>
    </w:p>
    <w:p w:rsidR="00A14237" w:rsidRPr="0046763A" w:rsidRDefault="00A14237" w:rsidP="00D01F08">
      <w:pPr>
        <w:pStyle w:val="Default"/>
        <w:rPr>
          <w:sz w:val="32"/>
          <w:szCs w:val="32"/>
        </w:rPr>
      </w:pPr>
    </w:p>
    <w:p w:rsidR="00A14237" w:rsidRPr="0046763A" w:rsidRDefault="00A14237" w:rsidP="00D01F08">
      <w:pPr>
        <w:pStyle w:val="Default"/>
        <w:rPr>
          <w:sz w:val="32"/>
          <w:szCs w:val="32"/>
        </w:rPr>
      </w:pPr>
    </w:p>
    <w:p w:rsidR="00A14237" w:rsidRPr="0046763A" w:rsidRDefault="00A14237" w:rsidP="00D01F08">
      <w:pPr>
        <w:pStyle w:val="Default"/>
        <w:rPr>
          <w:sz w:val="32"/>
          <w:szCs w:val="32"/>
        </w:rPr>
      </w:pPr>
    </w:p>
    <w:p w:rsidR="00A14237" w:rsidRPr="0046763A" w:rsidRDefault="00A14237" w:rsidP="00D01F08">
      <w:pPr>
        <w:pStyle w:val="Default"/>
        <w:rPr>
          <w:sz w:val="32"/>
          <w:szCs w:val="32"/>
        </w:rPr>
      </w:pPr>
    </w:p>
    <w:sectPr w:rsidR="00A14237" w:rsidRPr="0046763A" w:rsidSect="001737B0">
      <w:pgSz w:w="11906" w:h="16838"/>
      <w:pgMar w:top="851" w:right="1134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F013E"/>
    <w:multiLevelType w:val="hybridMultilevel"/>
    <w:tmpl w:val="03702B52"/>
    <w:lvl w:ilvl="0" w:tplc="939C54BC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2F54CBE"/>
    <w:multiLevelType w:val="hybridMultilevel"/>
    <w:tmpl w:val="6A0258DA"/>
    <w:lvl w:ilvl="0" w:tplc="C53ACAA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0D6E3F"/>
    <w:multiLevelType w:val="hybridMultilevel"/>
    <w:tmpl w:val="A022E6BA"/>
    <w:lvl w:ilvl="0" w:tplc="D39C8B26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243E02"/>
    <w:multiLevelType w:val="singleLevel"/>
    <w:tmpl w:val="4386DE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4">
    <w:nsid w:val="57440383"/>
    <w:multiLevelType w:val="hybridMultilevel"/>
    <w:tmpl w:val="6A0258DA"/>
    <w:lvl w:ilvl="0" w:tplc="C53ACAA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975EB5"/>
    <w:multiLevelType w:val="hybridMultilevel"/>
    <w:tmpl w:val="4530BA34"/>
    <w:lvl w:ilvl="0" w:tplc="E62A97AC">
      <w:numFmt w:val="bullet"/>
      <w:lvlText w:val="-"/>
      <w:lvlJc w:val="left"/>
      <w:pPr>
        <w:ind w:left="94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6">
    <w:nsid w:val="7CA929F0"/>
    <w:multiLevelType w:val="hybridMultilevel"/>
    <w:tmpl w:val="CA6AF26A"/>
    <w:lvl w:ilvl="0" w:tplc="F12223DA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ED6F55"/>
    <w:multiLevelType w:val="hybridMultilevel"/>
    <w:tmpl w:val="017061B0"/>
    <w:lvl w:ilvl="0" w:tplc="23B085AE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5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F08"/>
    <w:rsid w:val="000024F1"/>
    <w:rsid w:val="000249F5"/>
    <w:rsid w:val="000465DC"/>
    <w:rsid w:val="00057573"/>
    <w:rsid w:val="00064A1D"/>
    <w:rsid w:val="000A47E5"/>
    <w:rsid w:val="000C523E"/>
    <w:rsid w:val="000F7850"/>
    <w:rsid w:val="00135FE8"/>
    <w:rsid w:val="00151D11"/>
    <w:rsid w:val="00172212"/>
    <w:rsid w:val="001737B0"/>
    <w:rsid w:val="00176A6B"/>
    <w:rsid w:val="00183632"/>
    <w:rsid w:val="001C0C5B"/>
    <w:rsid w:val="001F65CE"/>
    <w:rsid w:val="001F7E9A"/>
    <w:rsid w:val="002045AB"/>
    <w:rsid w:val="0021501F"/>
    <w:rsid w:val="00222B53"/>
    <w:rsid w:val="002247DD"/>
    <w:rsid w:val="00227245"/>
    <w:rsid w:val="002A2EF0"/>
    <w:rsid w:val="002F1CA8"/>
    <w:rsid w:val="002F5372"/>
    <w:rsid w:val="002F69E2"/>
    <w:rsid w:val="0036118E"/>
    <w:rsid w:val="00395388"/>
    <w:rsid w:val="004352C0"/>
    <w:rsid w:val="00467480"/>
    <w:rsid w:val="0046763A"/>
    <w:rsid w:val="00482F5F"/>
    <w:rsid w:val="00496087"/>
    <w:rsid w:val="00523522"/>
    <w:rsid w:val="0052467C"/>
    <w:rsid w:val="0058548C"/>
    <w:rsid w:val="005A741F"/>
    <w:rsid w:val="005C0BDB"/>
    <w:rsid w:val="005D0FEF"/>
    <w:rsid w:val="00603A0B"/>
    <w:rsid w:val="00611290"/>
    <w:rsid w:val="00624580"/>
    <w:rsid w:val="00651F7E"/>
    <w:rsid w:val="00657928"/>
    <w:rsid w:val="006B45B6"/>
    <w:rsid w:val="006B6067"/>
    <w:rsid w:val="00726502"/>
    <w:rsid w:val="0073477F"/>
    <w:rsid w:val="00767F47"/>
    <w:rsid w:val="00791E90"/>
    <w:rsid w:val="0079379F"/>
    <w:rsid w:val="007A36A8"/>
    <w:rsid w:val="007D517F"/>
    <w:rsid w:val="007F1E5F"/>
    <w:rsid w:val="007F1F12"/>
    <w:rsid w:val="00805A4A"/>
    <w:rsid w:val="00833990"/>
    <w:rsid w:val="008351C9"/>
    <w:rsid w:val="008420D6"/>
    <w:rsid w:val="00851450"/>
    <w:rsid w:val="00851ED7"/>
    <w:rsid w:val="00856060"/>
    <w:rsid w:val="008A24E3"/>
    <w:rsid w:val="008A44E5"/>
    <w:rsid w:val="008B03F8"/>
    <w:rsid w:val="008B0BD6"/>
    <w:rsid w:val="008B0F2A"/>
    <w:rsid w:val="008D4A54"/>
    <w:rsid w:val="0090411E"/>
    <w:rsid w:val="00910BC2"/>
    <w:rsid w:val="0097085B"/>
    <w:rsid w:val="0098041C"/>
    <w:rsid w:val="00987B71"/>
    <w:rsid w:val="00987CD3"/>
    <w:rsid w:val="009B0189"/>
    <w:rsid w:val="009D4C9F"/>
    <w:rsid w:val="009D6573"/>
    <w:rsid w:val="009E1B62"/>
    <w:rsid w:val="009F509A"/>
    <w:rsid w:val="00A00480"/>
    <w:rsid w:val="00A10747"/>
    <w:rsid w:val="00A14237"/>
    <w:rsid w:val="00AB4175"/>
    <w:rsid w:val="00AC0AC9"/>
    <w:rsid w:val="00AC70E2"/>
    <w:rsid w:val="00AD0107"/>
    <w:rsid w:val="00AD069E"/>
    <w:rsid w:val="00AF29C6"/>
    <w:rsid w:val="00B61614"/>
    <w:rsid w:val="00BE426E"/>
    <w:rsid w:val="00BE6B52"/>
    <w:rsid w:val="00C05309"/>
    <w:rsid w:val="00C05A7F"/>
    <w:rsid w:val="00C21E93"/>
    <w:rsid w:val="00C509B0"/>
    <w:rsid w:val="00C61E09"/>
    <w:rsid w:val="00C9150A"/>
    <w:rsid w:val="00C91DA0"/>
    <w:rsid w:val="00CA6B8F"/>
    <w:rsid w:val="00CB28AB"/>
    <w:rsid w:val="00CC2689"/>
    <w:rsid w:val="00CE0FBC"/>
    <w:rsid w:val="00D01F08"/>
    <w:rsid w:val="00D028F8"/>
    <w:rsid w:val="00D336BF"/>
    <w:rsid w:val="00D400FB"/>
    <w:rsid w:val="00D5618C"/>
    <w:rsid w:val="00D721E6"/>
    <w:rsid w:val="00D80D1A"/>
    <w:rsid w:val="00D83C03"/>
    <w:rsid w:val="00E02388"/>
    <w:rsid w:val="00E079E3"/>
    <w:rsid w:val="00E10FC7"/>
    <w:rsid w:val="00E43566"/>
    <w:rsid w:val="00E51B8E"/>
    <w:rsid w:val="00EA033E"/>
    <w:rsid w:val="00EB131D"/>
    <w:rsid w:val="00F11493"/>
    <w:rsid w:val="00F454A3"/>
    <w:rsid w:val="00F47EB8"/>
    <w:rsid w:val="00F57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175"/>
    <w:pPr>
      <w:spacing w:after="0" w:line="240" w:lineRule="auto"/>
    </w:pPr>
    <w:rPr>
      <w:rFonts w:ascii="Angsana New" w:eastAsia="Times New Roman" w:hAnsi="Angsana New" w:cs="Angsan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01F08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01F08"/>
    <w:rPr>
      <w:rFonts w:ascii="Tahoma" w:eastAsiaTheme="minorHAnsi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01F08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A142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AB4175"/>
    <w:pPr>
      <w:ind w:firstLine="1440"/>
    </w:pPr>
    <w:rPr>
      <w:rFonts w:ascii="BrowalliaUPC" w:hAnsi="BrowalliaUPC" w:cs="BrowalliaUPC"/>
      <w:b/>
      <w:bCs/>
    </w:rPr>
  </w:style>
  <w:style w:type="character" w:customStyle="1" w:styleId="a7">
    <w:name w:val="การเยื้องเนื้อความ อักขระ"/>
    <w:basedOn w:val="a0"/>
    <w:link w:val="a6"/>
    <w:rsid w:val="00AB4175"/>
    <w:rPr>
      <w:rFonts w:ascii="BrowalliaUPC" w:eastAsia="Times New Roman" w:hAnsi="BrowalliaUPC" w:cs="BrowalliaUPC"/>
      <w:b/>
      <w:bCs/>
    </w:rPr>
  </w:style>
  <w:style w:type="paragraph" w:styleId="a8">
    <w:name w:val="List Paragraph"/>
    <w:basedOn w:val="a"/>
    <w:uiPriority w:val="34"/>
    <w:qFormat/>
    <w:rsid w:val="0058548C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175"/>
    <w:pPr>
      <w:spacing w:after="0" w:line="240" w:lineRule="auto"/>
    </w:pPr>
    <w:rPr>
      <w:rFonts w:ascii="Angsana New" w:eastAsia="Times New Roman" w:hAnsi="Angsana New" w:cs="Angsan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01F08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01F08"/>
    <w:rPr>
      <w:rFonts w:ascii="Tahoma" w:eastAsiaTheme="minorHAnsi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01F08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A142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AB4175"/>
    <w:pPr>
      <w:ind w:firstLine="1440"/>
    </w:pPr>
    <w:rPr>
      <w:rFonts w:ascii="BrowalliaUPC" w:hAnsi="BrowalliaUPC" w:cs="BrowalliaUPC"/>
      <w:b/>
      <w:bCs/>
    </w:rPr>
  </w:style>
  <w:style w:type="character" w:customStyle="1" w:styleId="a7">
    <w:name w:val="การเยื้องเนื้อความ อักขระ"/>
    <w:basedOn w:val="a0"/>
    <w:link w:val="a6"/>
    <w:rsid w:val="00AB4175"/>
    <w:rPr>
      <w:rFonts w:ascii="BrowalliaUPC" w:eastAsia="Times New Roman" w:hAnsi="BrowalliaUPC" w:cs="BrowalliaUPC"/>
      <w:b/>
      <w:bCs/>
    </w:rPr>
  </w:style>
  <w:style w:type="paragraph" w:styleId="a8">
    <w:name w:val="List Paragraph"/>
    <w:basedOn w:val="a"/>
    <w:uiPriority w:val="34"/>
    <w:qFormat/>
    <w:rsid w:val="0058548C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4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5B713-E82B-4FC6-BB2C-787887555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5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DarkOS</Company>
  <LinksUpToDate>false</LinksUpToDate>
  <CharactersWithSpaces>3373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DarkUser</dc:creator>
  <cp:lastModifiedBy>User</cp:lastModifiedBy>
  <cp:revision>33</cp:revision>
  <cp:lastPrinted>2018-07-11T08:47:00Z</cp:lastPrinted>
  <dcterms:created xsi:type="dcterms:W3CDTF">2017-05-08T03:38:00Z</dcterms:created>
  <dcterms:modified xsi:type="dcterms:W3CDTF">2019-05-28T03:55:00Z</dcterms:modified>
</cp:coreProperties>
</file>